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8A096" w14:textId="77777777" w:rsidR="00601A01" w:rsidRDefault="00601A01" w:rsidP="00DC5E23">
      <w:pPr>
        <w:ind w:left="993"/>
      </w:pPr>
      <w:bookmarkStart w:id="0" w:name="_GoBack"/>
      <w:bookmarkEnd w:id="0"/>
      <w:r>
        <w:t xml:space="preserve"> </w:t>
      </w:r>
    </w:p>
    <w:sdt>
      <w:sdtPr>
        <w:id w:val="-301306700"/>
        <w:docPartObj>
          <w:docPartGallery w:val="Cover Pages"/>
          <w:docPartUnique/>
        </w:docPartObj>
      </w:sdtPr>
      <w:sdtEndPr>
        <w:rPr>
          <w:rFonts w:ascii="DecimaWE Rg" w:hAnsi="DecimaWE Rg"/>
          <w:lang w:val="it-IT"/>
        </w:rPr>
      </w:sdtEndPr>
      <w:sdtContent>
        <w:p w14:paraId="3B157C46" w14:textId="632A4BD7" w:rsidR="004768B4" w:rsidRDefault="004768B4" w:rsidP="00DC5E23">
          <w:pPr>
            <w:ind w:left="993"/>
          </w:pPr>
          <w:r>
            <w:rPr>
              <w:noProof/>
              <w:lang w:val="it-IT" w:eastAsia="it-IT"/>
            </w:rPr>
            <w:drawing>
              <wp:anchor distT="0" distB="0" distL="114300" distR="114300" simplePos="0" relativeHeight="251661312" behindDoc="0" locked="0" layoutInCell="1" allowOverlap="1" wp14:anchorId="4E40110E" wp14:editId="68AC537D">
                <wp:simplePos x="0" y="0"/>
                <wp:positionH relativeFrom="column">
                  <wp:posOffset>0</wp:posOffset>
                </wp:positionH>
                <wp:positionV relativeFrom="paragraph">
                  <wp:posOffset>4373245</wp:posOffset>
                </wp:positionV>
                <wp:extent cx="7635240" cy="5425440"/>
                <wp:effectExtent l="0" t="0" r="3810" b="3810"/>
                <wp:wrapNone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ettine.png"/>
                        <pic:cNvPicPr/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35240" cy="542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424D64D8" w14:textId="77777777" w:rsidR="00660E93" w:rsidRDefault="00D34B64" w:rsidP="00097CC9">
          <w:pPr>
            <w:rPr>
              <w:rFonts w:ascii="DecimaWE Rg" w:hAnsi="DecimaWE Rg"/>
              <w:lang w:val="it-IT"/>
            </w:rPr>
          </w:pPr>
          <w:r>
            <w:rPr>
              <w:noProof/>
              <w:lang w:val="it-IT" w:eastAsia="it-IT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145BCDA7" wp14:editId="20ED298E">
                    <wp:simplePos x="0" y="0"/>
                    <wp:positionH relativeFrom="column">
                      <wp:posOffset>518160</wp:posOffset>
                    </wp:positionH>
                    <wp:positionV relativeFrom="paragraph">
                      <wp:posOffset>2539365</wp:posOffset>
                    </wp:positionV>
                    <wp:extent cx="5852160" cy="295910"/>
                    <wp:effectExtent l="0" t="0" r="0" b="8890"/>
                    <wp:wrapNone/>
                    <wp:docPr id="6" name="Casella di testo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852160" cy="2959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199D97" w14:textId="77777777" w:rsidR="00AE530A" w:rsidRPr="00EA71B6" w:rsidRDefault="00AE530A">
                                <w:pPr>
                                  <w:rPr>
                                    <w:rFonts w:ascii="DecimaWE Rg" w:hAnsi="DecimaWE Rg"/>
                                    <w:sz w:val="24"/>
                                    <w:szCs w:val="24"/>
                                    <w:lang w:val="it-IT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45BCDA7" id="_x0000_t202" coordsize="21600,21600" o:spt="202" path="m,l,21600r21600,l21600,xe">
                    <v:stroke joinstyle="miter"/>
                    <v:path gradientshapeok="t" o:connecttype="rect"/>
                  </v:shapetype>
                  <v:shape id="Casella di testo 6" o:spid="_x0000_s1026" type="#_x0000_t202" style="position:absolute;margin-left:40.8pt;margin-top:199.95pt;width:460.8pt;height:2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" stroked="f">
                    <v:textbox>
                      <w:txbxContent>
                        <w:p w14:paraId="25199D97" w14:textId="77777777" w:rsidR="00AE530A" w:rsidRPr="00EA71B6" w:rsidRDefault="00AE530A">
                          <w:pPr>
                            <w:rPr>
                              <w:rFonts w:ascii="DecimaWE Rg" w:hAnsi="DecimaWE Rg"/>
                              <w:sz w:val="24"/>
                              <w:szCs w:val="24"/>
                              <w:lang w:val="it-IT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EA71B6">
            <w:rPr>
              <w:noProof/>
              <w:lang w:val="it-IT" w:eastAsia="it-IT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55FF4AB" wp14:editId="0D3A13EC">
                    <wp:simplePos x="0" y="0"/>
                    <wp:positionH relativeFrom="column">
                      <wp:posOffset>466725</wp:posOffset>
                    </wp:positionH>
                    <wp:positionV relativeFrom="paragraph">
                      <wp:posOffset>280036</wp:posOffset>
                    </wp:positionV>
                    <wp:extent cx="6045200" cy="1123950"/>
                    <wp:effectExtent l="0" t="0" r="0" b="0"/>
                    <wp:wrapNone/>
                    <wp:docPr id="307" name="Casella di tes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045200" cy="11239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39B92A" w14:textId="223E1C7B" w:rsidR="00F41707" w:rsidRDefault="00F41707" w:rsidP="00F41707">
                                <w:pPr>
                                  <w:pStyle w:val="Testodelblocco"/>
                                  <w:spacing w:before="120" w:after="240" w:line="480" w:lineRule="atLeast"/>
                                  <w:ind w:left="0" w:right="0" w:firstLine="0"/>
                                  <w:jc w:val="center"/>
                                  <w:rPr>
                                    <w:rFonts w:ascii="DecimaWE Rg" w:hAnsi="DecimaWE Rg" w:cs="Calibri"/>
                                    <w:b/>
                                    <w:sz w:val="32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DecimaWE Rg" w:hAnsi="DecimaWE Rg" w:cs="Calibri"/>
                                    <w:b/>
                                    <w:sz w:val="32"/>
                                    <w:szCs w:val="28"/>
                                  </w:rPr>
                                  <w:t>Gara sopra soglia comunitaria a procedura aperta per l’affidamento dei servizi di aggiornamento, ottimizzazione, manutenzione e                   gestione delle reti di monitoraggio idro-nivo-meteoclimatico                                                della Regione autonoma Friuli Venezia Giulia.</w:t>
                                </w:r>
                              </w:p>
                              <w:p w14:paraId="148185C8" w14:textId="77777777" w:rsidR="00F41707" w:rsidRDefault="00F41707" w:rsidP="00F41707">
                                <w:pPr>
                                  <w:pStyle w:val="Testodelblocco"/>
                                  <w:spacing w:before="120" w:after="240" w:line="360" w:lineRule="exact"/>
                                  <w:ind w:left="0" w:right="0" w:firstLine="0"/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</w:pPr>
                                <w:r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  <w:t>CUP: -------------------</w:t>
                                </w:r>
                              </w:p>
                              <w:p w14:paraId="47F61782" w14:textId="77777777" w:rsidR="00F41707" w:rsidRDefault="00F41707" w:rsidP="00F41707">
                                <w:pPr>
                                  <w:pStyle w:val="Testodelblocco"/>
                                  <w:spacing w:before="120" w:after="240" w:line="360" w:lineRule="exact"/>
                                  <w:ind w:left="0" w:right="0" w:firstLine="0"/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</w:pPr>
                                <w:r>
                                  <w:rPr>
                                    <w:rFonts w:ascii="DecimaWE Rg" w:hAnsi="DecimaWE Rg" w:cs="Calibri"/>
                                    <w:b/>
                                    <w:szCs w:val="28"/>
                                  </w:rPr>
                                  <w:t>CIG:  -------------------</w:t>
                                </w:r>
                              </w:p>
                              <w:p w14:paraId="67575EE7" w14:textId="180C55CA" w:rsidR="00AE530A" w:rsidRPr="004768B4" w:rsidRDefault="00AE530A" w:rsidP="00583200">
                                <w:pPr>
                                  <w:pStyle w:val="Testodelblocco"/>
                                  <w:spacing w:before="120" w:after="240" w:line="360" w:lineRule="exact"/>
                                  <w:ind w:left="0" w:right="0" w:firstLine="0"/>
                                  <w:rPr>
                                    <w:rFonts w:ascii="DecimaWE Rg" w:hAnsi="DecimaWE Rg"/>
                                    <w:b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55FF4AB" id="Casella di testo 2" o:spid="_x0000_s1027" type="#_x0000_t202" style="position:absolute;margin-left:36.75pt;margin-top:22.05pt;width:476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" stroked="f">
                    <v:textbox>
                      <w:txbxContent>
                        <w:p w14:paraId="6F39B92A" w14:textId="223E1C7B" w:rsidR="00F41707" w:rsidRDefault="00F41707" w:rsidP="00F41707">
                          <w:pPr>
                            <w:pStyle w:val="Testodelblocco"/>
                            <w:spacing w:before="120" w:after="240" w:line="480" w:lineRule="atLeast"/>
                            <w:ind w:left="0" w:right="0" w:firstLine="0"/>
                            <w:jc w:val="center"/>
                            <w:rPr>
                              <w:rFonts w:ascii="DecimaWE Rg" w:hAnsi="DecimaWE Rg" w:cs="Calibri"/>
                              <w:b/>
                              <w:sz w:val="32"/>
                              <w:szCs w:val="28"/>
                            </w:rPr>
                          </w:pPr>
                          <w:r>
                            <w:rPr>
                              <w:rFonts w:ascii="DecimaWE Rg" w:hAnsi="DecimaWE Rg" w:cs="Calibri"/>
                              <w:b/>
                              <w:sz w:val="32"/>
                              <w:szCs w:val="28"/>
                            </w:rPr>
                            <w:t>Gara sopra soglia comunitaria a procedura aperta per l’affidamento dei servizi di aggiornamento, ottimizzazione, manutenzione e                   gestione delle reti di monitoraggio idro-nivo-meteoclimatico                                                della Regione autonoma Friuli Venezia Giulia.</w:t>
                          </w:r>
                        </w:p>
                        <w:p w14:paraId="148185C8" w14:textId="77777777" w:rsidR="00F41707" w:rsidRDefault="00F41707" w:rsidP="00F41707">
                          <w:pPr>
                            <w:pStyle w:val="Testodelblocco"/>
                            <w:spacing w:before="120" w:after="240" w:line="360" w:lineRule="exact"/>
                            <w:ind w:left="0" w:right="0" w:firstLine="0"/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</w:pPr>
                          <w:r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  <w:t>CUP: -------------------</w:t>
                          </w:r>
                        </w:p>
                        <w:p w14:paraId="47F61782" w14:textId="77777777" w:rsidR="00F41707" w:rsidRDefault="00F41707" w:rsidP="00F41707">
                          <w:pPr>
                            <w:pStyle w:val="Testodelblocco"/>
                            <w:spacing w:before="120" w:after="240" w:line="360" w:lineRule="exact"/>
                            <w:ind w:left="0" w:right="0" w:firstLine="0"/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</w:pPr>
                          <w:r>
                            <w:rPr>
                              <w:rFonts w:ascii="DecimaWE Rg" w:hAnsi="DecimaWE Rg" w:cs="Calibri"/>
                              <w:b/>
                              <w:szCs w:val="28"/>
                            </w:rPr>
                            <w:t>CIG:  -------------------</w:t>
                          </w:r>
                        </w:p>
                        <w:p w14:paraId="67575EE7" w14:textId="180C55CA" w:rsidR="00AE530A" w:rsidRPr="004768B4" w:rsidRDefault="00AE530A" w:rsidP="00583200">
                          <w:pPr>
                            <w:pStyle w:val="Testodelblocco"/>
                            <w:spacing w:before="120" w:after="240" w:line="360" w:lineRule="exact"/>
                            <w:ind w:left="0" w:right="0" w:firstLine="0"/>
                            <w:rPr>
                              <w:rFonts w:ascii="DecimaWE Rg" w:hAnsi="DecimaWE Rg"/>
                              <w:b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sdtContent>
    </w:sdt>
    <w:p w14:paraId="2E227D06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7C231EC0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6A5FA834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72C4C7DA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0233E4CB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1BDCF71F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07011CA9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0B532F2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270468E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384F8ADB" w14:textId="77777777" w:rsidR="00660E93" w:rsidRPr="00660E93" w:rsidRDefault="00CF4DEB" w:rsidP="00660E93">
      <w:pPr>
        <w:rPr>
          <w:rFonts w:ascii="DecimaWE Rg" w:hAnsi="DecimaWE Rg"/>
          <w:lang w:val="it-IT"/>
        </w:rPr>
      </w:pPr>
      <w:r>
        <w:rPr>
          <w:rFonts w:ascii="DecimaWE Rg" w:hAnsi="DecimaWE Rg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1B095F" wp14:editId="104343AD">
                <wp:simplePos x="0" y="0"/>
                <wp:positionH relativeFrom="column">
                  <wp:posOffset>518160</wp:posOffset>
                </wp:positionH>
                <wp:positionV relativeFrom="paragraph">
                  <wp:posOffset>104775</wp:posOffset>
                </wp:positionV>
                <wp:extent cx="5943600" cy="937260"/>
                <wp:effectExtent l="0" t="0" r="0" b="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937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4AF12" w14:textId="3A2975D6" w:rsidR="00CF4DEB" w:rsidRDefault="00CF4DEB" w:rsidP="00F41707">
                            <w:pPr>
                              <w:jc w:val="center"/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</w:pPr>
                            <w:r w:rsidRPr="00CF4DEB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ALLEGATO </w:t>
                            </w:r>
                            <w:r w:rsidR="005322A7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>3</w:t>
                            </w:r>
                            <w:r w:rsidRPr="00CF4DEB">
                              <w:rPr>
                                <w:rFonts w:ascii="DecimaWE Rg" w:hAnsi="DecimaWE Rg"/>
                                <w:sz w:val="28"/>
                                <w:szCs w:val="28"/>
                                <w:lang w:val="it-IT"/>
                              </w:rPr>
                              <w:t xml:space="preserve"> </w:t>
                            </w:r>
                            <w:r w:rsidRPr="00CF4DEB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 xml:space="preserve">AL </w:t>
                            </w:r>
                            <w:r w:rsidR="001C6B8E">
                              <w:rPr>
                                <w:rFonts w:ascii="DecimaWE Rg" w:hAnsi="DecimaWE Rg"/>
                                <w:b/>
                                <w:sz w:val="28"/>
                                <w:szCs w:val="28"/>
                                <w:lang w:val="it-IT"/>
                              </w:rPr>
                              <w:t>DISCIPLINARE DI GARA</w:t>
                            </w:r>
                          </w:p>
                          <w:p w14:paraId="616D2FB6" w14:textId="77777777" w:rsidR="001C6B8E" w:rsidRPr="00CF4DEB" w:rsidRDefault="001C6B8E" w:rsidP="00CF4DEB">
                            <w:pPr>
                              <w:rPr>
                                <w:rFonts w:ascii="DecimaWE Rg" w:hAnsi="DecimaWE Rg"/>
                                <w:sz w:val="28"/>
                                <w:szCs w:val="28"/>
                                <w:lang w:val="it-IT"/>
                              </w:rPr>
                            </w:pPr>
                          </w:p>
                          <w:p w14:paraId="34CC41B8" w14:textId="7C543A77" w:rsidR="00AE530A" w:rsidRPr="00EA71B6" w:rsidRDefault="001C6B8E" w:rsidP="000A654A">
                            <w:pPr>
                              <w:jc w:val="center"/>
                              <w:rPr>
                                <w:b/>
                                <w:sz w:val="36"/>
                                <w:szCs w:val="36"/>
                                <w:lang w:val="it-IT"/>
                              </w:rPr>
                            </w:pPr>
                            <w:r w:rsidRPr="001018A7">
                              <w:rPr>
                                <w:rFonts w:ascii="DecimaWE Rg" w:hAnsi="DecimaWE Rg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D</w:t>
                            </w:r>
                            <w:r w:rsidR="005322A7">
                              <w:rPr>
                                <w:rFonts w:ascii="DecimaWE Rg" w:hAnsi="DecimaWE Rg" w:cs="Times New Roman"/>
                                <w:b/>
                                <w:bCs/>
                                <w:sz w:val="28"/>
                                <w:szCs w:val="28"/>
                                <w:lang w:val="it-IT"/>
                              </w:rPr>
                              <w:t>ICHIARAZIONI INTEGRATIVE E ACCETTAZIONE DELLE CONDIZIONI GENERALI DI PARTECIPAZIONE ALLA GARA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B095F" id="_x0000_s1028" type="#_x0000_t202" style="position:absolute;margin-left:40.8pt;margin-top:8.25pt;width:468pt;height:7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" fillcolor="white [3201]" stroked="f" strokeweight=".5pt">
                <v:textbox>
                  <w:txbxContent>
                    <w:p w14:paraId="5274AF12" w14:textId="3A2975D6" w:rsidR="00CF4DEB" w:rsidRDefault="00CF4DEB" w:rsidP="00F41707">
                      <w:pPr>
                        <w:jc w:val="center"/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</w:pPr>
                      <w:r w:rsidRPr="00CF4DEB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 xml:space="preserve">ALLEGATO </w:t>
                      </w:r>
                      <w:r w:rsidR="005322A7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>3</w:t>
                      </w:r>
                      <w:r w:rsidRPr="00CF4DEB">
                        <w:rPr>
                          <w:rFonts w:ascii="DecimaWE Rg" w:hAnsi="DecimaWE Rg"/>
                          <w:sz w:val="28"/>
                          <w:szCs w:val="28"/>
                          <w:lang w:val="it-IT"/>
                        </w:rPr>
                        <w:t xml:space="preserve"> </w:t>
                      </w:r>
                      <w:r w:rsidRPr="00CF4DEB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 xml:space="preserve">AL </w:t>
                      </w:r>
                      <w:r w:rsidR="001C6B8E">
                        <w:rPr>
                          <w:rFonts w:ascii="DecimaWE Rg" w:hAnsi="DecimaWE Rg"/>
                          <w:b/>
                          <w:sz w:val="28"/>
                          <w:szCs w:val="28"/>
                          <w:lang w:val="it-IT"/>
                        </w:rPr>
                        <w:t>DISCIPLINARE DI GARA</w:t>
                      </w:r>
                    </w:p>
                    <w:p w14:paraId="616D2FB6" w14:textId="77777777" w:rsidR="001C6B8E" w:rsidRPr="00CF4DEB" w:rsidRDefault="001C6B8E" w:rsidP="00CF4DEB">
                      <w:pPr>
                        <w:rPr>
                          <w:rFonts w:ascii="DecimaWE Rg" w:hAnsi="DecimaWE Rg"/>
                          <w:sz w:val="28"/>
                          <w:szCs w:val="28"/>
                          <w:lang w:val="it-IT"/>
                        </w:rPr>
                      </w:pPr>
                    </w:p>
                    <w:p w14:paraId="34CC41B8" w14:textId="7C543A77" w:rsidR="00AE530A" w:rsidRPr="00EA71B6" w:rsidRDefault="001C6B8E" w:rsidP="000A654A">
                      <w:pPr>
                        <w:jc w:val="center"/>
                        <w:rPr>
                          <w:b/>
                          <w:sz w:val="36"/>
                          <w:szCs w:val="36"/>
                          <w:lang w:val="it-IT"/>
                        </w:rPr>
                      </w:pPr>
                      <w:r w:rsidRPr="001018A7">
                        <w:rPr>
                          <w:rFonts w:ascii="DecimaWE Rg" w:hAnsi="DecimaWE Rg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D</w:t>
                      </w:r>
                      <w:r w:rsidR="005322A7">
                        <w:rPr>
                          <w:rFonts w:ascii="DecimaWE Rg" w:hAnsi="DecimaWE Rg" w:cs="Times New Roman"/>
                          <w:b/>
                          <w:bCs/>
                          <w:sz w:val="28"/>
                          <w:szCs w:val="28"/>
                          <w:lang w:val="it-IT"/>
                        </w:rPr>
                        <w:t>ICHIARAZIONI INTEGRATIVE E ACCETTAZIONE DELLE CONDIZIONI GENERALI DI PARTECIPAZIONE ALLA GARA</w:t>
                      </w:r>
                    </w:p>
                  </w:txbxContent>
                </v:textbox>
              </v:shape>
            </w:pict>
          </mc:Fallback>
        </mc:AlternateContent>
      </w:r>
    </w:p>
    <w:p w14:paraId="5E8EC228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25BB6721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2170145D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63C9F02D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50FD79F" w14:textId="77777777" w:rsidR="00660E93" w:rsidRPr="00660E93" w:rsidRDefault="00660E93" w:rsidP="00660E93">
      <w:pPr>
        <w:rPr>
          <w:rFonts w:ascii="DecimaWE Rg" w:hAnsi="DecimaWE Rg"/>
          <w:lang w:val="it-IT"/>
        </w:rPr>
      </w:pPr>
    </w:p>
    <w:p w14:paraId="5BCFD078" w14:textId="77777777" w:rsidR="00660E93" w:rsidRDefault="00660E93" w:rsidP="00660E93">
      <w:pPr>
        <w:rPr>
          <w:rFonts w:ascii="DecimaWE Rg" w:hAnsi="DecimaWE Rg"/>
          <w:lang w:val="it-IT"/>
        </w:rPr>
      </w:pPr>
    </w:p>
    <w:p w14:paraId="4E7D600A" w14:textId="77777777" w:rsidR="00660E93" w:rsidRDefault="00660E93" w:rsidP="00660E93">
      <w:pPr>
        <w:tabs>
          <w:tab w:val="left" w:pos="8376"/>
        </w:tabs>
        <w:rPr>
          <w:rFonts w:ascii="DecimaWE Rg" w:hAnsi="DecimaWE Rg"/>
          <w:lang w:val="it-IT"/>
        </w:rPr>
      </w:pPr>
      <w:r>
        <w:rPr>
          <w:rFonts w:ascii="DecimaWE Rg" w:hAnsi="DecimaWE Rg"/>
          <w:lang w:val="it-IT"/>
        </w:rPr>
        <w:tab/>
      </w:r>
    </w:p>
    <w:p w14:paraId="3ADA2E4F" w14:textId="77777777" w:rsidR="00660E93" w:rsidRDefault="00660E93" w:rsidP="00660E93">
      <w:pPr>
        <w:rPr>
          <w:rFonts w:ascii="DecimaWE Rg" w:hAnsi="DecimaWE Rg"/>
          <w:lang w:val="it-IT"/>
        </w:rPr>
      </w:pPr>
    </w:p>
    <w:p w14:paraId="5F2F5BE6" w14:textId="77777777" w:rsidR="002E52A8" w:rsidRPr="00660E93" w:rsidRDefault="002E52A8" w:rsidP="00660E93">
      <w:pPr>
        <w:rPr>
          <w:rFonts w:ascii="DecimaWE Rg" w:hAnsi="DecimaWE Rg"/>
          <w:lang w:val="it-IT"/>
        </w:rPr>
        <w:sectPr w:rsidR="002E52A8" w:rsidRPr="00660E93" w:rsidSect="004768B4">
          <w:headerReference w:type="default" r:id="rId10"/>
          <w:footerReference w:type="default" r:id="rId11"/>
          <w:headerReference w:type="first" r:id="rId12"/>
          <w:pgSz w:w="11900" w:h="16840"/>
          <w:pgMar w:top="2920" w:right="0" w:bottom="1520" w:left="0" w:header="1404" w:footer="1334" w:gutter="0"/>
          <w:pgNumType w:start="1"/>
          <w:cols w:space="720"/>
          <w:titlePg/>
          <w:docGrid w:linePitch="299"/>
        </w:sectPr>
      </w:pPr>
    </w:p>
    <w:p w14:paraId="36E5602B" w14:textId="77777777" w:rsidR="001C6B8E" w:rsidRPr="00946CD1" w:rsidRDefault="001C6B8E" w:rsidP="001C6B8E">
      <w:pPr>
        <w:spacing w:line="320" w:lineRule="atLeast"/>
        <w:jc w:val="center"/>
        <w:rPr>
          <w:rFonts w:ascii="DecimaWE Rg" w:hAnsi="DecimaWE Rg"/>
          <w:lang w:val="it-IT"/>
        </w:rPr>
      </w:pPr>
      <w:bookmarkStart w:id="1" w:name="_Toc374025745"/>
      <w:bookmarkStart w:id="2" w:name="_Toc374025834"/>
      <w:bookmarkStart w:id="3" w:name="_Toc374025928"/>
      <w:bookmarkStart w:id="4" w:name="_Toc374025981"/>
      <w:bookmarkStart w:id="5" w:name="_Toc374026426"/>
      <w:bookmarkEnd w:id="1"/>
      <w:bookmarkEnd w:id="2"/>
      <w:bookmarkEnd w:id="3"/>
      <w:bookmarkEnd w:id="4"/>
      <w:bookmarkEnd w:id="5"/>
      <w:r w:rsidRPr="00946CD1">
        <w:rPr>
          <w:rFonts w:ascii="DecimaWE Rg" w:hAnsi="DecimaWE Rg"/>
          <w:lang w:val="it-IT"/>
        </w:rPr>
        <w:lastRenderedPageBreak/>
        <w:t>ALLA REGIONE AUTONOMA FRIULI VENEZIA GIULIA</w:t>
      </w:r>
    </w:p>
    <w:p w14:paraId="7E44C150" w14:textId="7C23FE22" w:rsidR="00F646A6" w:rsidRPr="00946CD1" w:rsidRDefault="006937FE" w:rsidP="006937FE">
      <w:pPr>
        <w:spacing w:line="320" w:lineRule="atLeast"/>
        <w:jc w:val="center"/>
        <w:rPr>
          <w:rFonts w:ascii="DecimaWE Rg" w:hAnsi="DecimaWE Rg"/>
          <w:lang w:val="it-IT"/>
        </w:rPr>
      </w:pPr>
      <w:r w:rsidRPr="00946CD1">
        <w:rPr>
          <w:rFonts w:ascii="DecimaWE Rg" w:hAnsi="DecimaWE Rg"/>
          <w:lang w:val="it-IT"/>
        </w:rPr>
        <w:t>PROTEZIONE CIVILE DELLA REGIONE</w:t>
      </w:r>
    </w:p>
    <w:p w14:paraId="415114F7" w14:textId="669F0EF0" w:rsidR="001C6B8E" w:rsidRPr="00946CD1" w:rsidRDefault="006D7E6C" w:rsidP="001C6B8E">
      <w:pPr>
        <w:spacing w:line="320" w:lineRule="atLeast"/>
        <w:jc w:val="center"/>
        <w:rPr>
          <w:rFonts w:ascii="DecimaWE Rg" w:hAnsi="DecimaWE Rg"/>
          <w:lang w:val="it-IT"/>
        </w:rPr>
      </w:pPr>
      <w:r w:rsidRPr="00946CD1">
        <w:rPr>
          <w:rFonts w:ascii="DecimaWE Rg" w:hAnsi="DecimaWE Rg"/>
          <w:lang w:val="it-IT"/>
        </w:rPr>
        <w:t xml:space="preserve">Via </w:t>
      </w:r>
      <w:r w:rsidR="00F41707" w:rsidRPr="00946CD1">
        <w:rPr>
          <w:rFonts w:ascii="DecimaWE Rg" w:hAnsi="DecimaWE Rg"/>
          <w:lang w:val="it-IT"/>
        </w:rPr>
        <w:t>Natisone 43 – 33057</w:t>
      </w:r>
      <w:r w:rsidR="001C6B8E" w:rsidRPr="00946CD1">
        <w:rPr>
          <w:rFonts w:ascii="DecimaWE Rg" w:hAnsi="DecimaWE Rg"/>
          <w:lang w:val="it-IT"/>
        </w:rPr>
        <w:t xml:space="preserve"> </w:t>
      </w:r>
      <w:r w:rsidR="00D770B8" w:rsidRPr="00946CD1">
        <w:rPr>
          <w:rFonts w:ascii="DecimaWE Rg" w:hAnsi="DecimaWE Rg"/>
          <w:lang w:val="it-IT"/>
        </w:rPr>
        <w:t>–</w:t>
      </w:r>
      <w:r w:rsidRPr="00946CD1">
        <w:rPr>
          <w:rFonts w:ascii="DecimaWE Rg" w:hAnsi="DecimaWE Rg"/>
          <w:lang w:val="it-IT"/>
        </w:rPr>
        <w:t xml:space="preserve"> </w:t>
      </w:r>
      <w:r w:rsidR="00F41707" w:rsidRPr="00946CD1">
        <w:rPr>
          <w:rFonts w:ascii="DecimaWE Rg" w:hAnsi="DecimaWE Rg"/>
          <w:lang w:val="it-IT"/>
        </w:rPr>
        <w:t>Palmanova</w:t>
      </w:r>
      <w:r w:rsidR="006937FE" w:rsidRPr="00946CD1">
        <w:rPr>
          <w:rFonts w:ascii="DecimaWE Rg" w:hAnsi="DecimaWE Rg"/>
          <w:lang w:val="it-IT"/>
        </w:rPr>
        <w:t xml:space="preserve"> (UD)</w:t>
      </w:r>
    </w:p>
    <w:p w14:paraId="264FFAA6" w14:textId="77777777" w:rsidR="006E3034" w:rsidRDefault="006E3034" w:rsidP="001C6B8E">
      <w:pPr>
        <w:spacing w:line="320" w:lineRule="atLeast"/>
        <w:jc w:val="center"/>
        <w:rPr>
          <w:rFonts w:ascii="DecimaWE Rg" w:hAnsi="DecimaWE Rg"/>
          <w:i/>
          <w:lang w:val="it-IT"/>
        </w:rPr>
      </w:pPr>
    </w:p>
    <w:p w14:paraId="654F6747" w14:textId="76C5D0A8" w:rsidR="006E3034" w:rsidRDefault="00946CD1" w:rsidP="006E3034">
      <w:pPr>
        <w:spacing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 w:rsidRPr="00946CD1">
        <w:rPr>
          <w:rFonts w:ascii="DecimaWE Rg" w:hAnsi="DecimaWE Rg" w:cs="Calibri"/>
          <w:sz w:val="28"/>
          <w:szCs w:val="28"/>
          <w:lang w:val="it-IT"/>
        </w:rPr>
        <w:t>Gara sopra soglia comunitaria a procedura aperta per l’affidamento dei servizi di aggiornamento, ottimizzazione, manutenzione e  gestione delle reti di monitoraggio idro-nivo-meteoclimatico.</w:t>
      </w:r>
    </w:p>
    <w:p w14:paraId="12B131DC" w14:textId="77777777" w:rsidR="00476397" w:rsidRDefault="00476397" w:rsidP="00476397">
      <w:pPr>
        <w:spacing w:before="120"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>
        <w:rPr>
          <w:rFonts w:ascii="DecimaWE Rg" w:hAnsi="DecimaWE Rg" w:cs="Calibri"/>
          <w:sz w:val="28"/>
          <w:szCs w:val="28"/>
          <w:lang w:val="it-IT"/>
        </w:rPr>
        <w:t>CUP: D29F19000070002</w:t>
      </w:r>
    </w:p>
    <w:p w14:paraId="32D2800B" w14:textId="77777777" w:rsidR="00476397" w:rsidRDefault="00476397" w:rsidP="00476397">
      <w:pPr>
        <w:spacing w:line="320" w:lineRule="atLeast"/>
        <w:jc w:val="both"/>
        <w:rPr>
          <w:rFonts w:ascii="DecimaWE Rg" w:hAnsi="DecimaWE Rg" w:cs="Calibri"/>
          <w:sz w:val="28"/>
          <w:szCs w:val="28"/>
          <w:lang w:val="it-IT"/>
        </w:rPr>
      </w:pPr>
      <w:r>
        <w:rPr>
          <w:rFonts w:ascii="DecimaWE Rg" w:hAnsi="DecimaWE Rg" w:cs="Calibri"/>
          <w:sz w:val="28"/>
          <w:szCs w:val="28"/>
          <w:lang w:val="it-IT"/>
        </w:rPr>
        <w:t>CIG:  7950708BCA</w:t>
      </w:r>
    </w:p>
    <w:p w14:paraId="5E9E1E0C" w14:textId="77777777" w:rsidR="00D770B8" w:rsidRPr="001C6B8E" w:rsidRDefault="00D770B8" w:rsidP="001C6B8E">
      <w:pPr>
        <w:spacing w:line="320" w:lineRule="atLeast"/>
        <w:jc w:val="center"/>
        <w:rPr>
          <w:rFonts w:ascii="DecimaWE Rg" w:hAnsi="DecimaWE Rg"/>
          <w:i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786"/>
      </w:tblGrid>
      <w:tr w:rsidR="005322A7" w:rsidRPr="005A4E3E" w14:paraId="6A608C65" w14:textId="77777777" w:rsidTr="00010853">
        <w:tc>
          <w:tcPr>
            <w:tcW w:w="7835" w:type="dxa"/>
            <w:shd w:val="clear" w:color="auto" w:fill="E0E0E0"/>
          </w:tcPr>
          <w:p w14:paraId="6F59FD8A" w14:textId="7732DC67" w:rsidR="005322A7" w:rsidRPr="00AF1E7C" w:rsidRDefault="005322A7" w:rsidP="00010853">
            <w:pPr>
              <w:spacing w:line="320" w:lineRule="atLeast"/>
              <w:jc w:val="both"/>
              <w:rPr>
                <w:rFonts w:ascii="DecimaWE Rg" w:hAnsi="DecimaWE Rg"/>
                <w:b/>
                <w:sz w:val="20"/>
                <w:szCs w:val="20"/>
                <w:lang w:val="it-IT"/>
              </w:rPr>
            </w:pPr>
            <w:r>
              <w:rPr>
                <w:rFonts w:ascii="DecimaWE Rg" w:hAnsi="DecimaWE Rg" w:cs="Arial"/>
                <w:b/>
                <w:sz w:val="20"/>
                <w:szCs w:val="20"/>
                <w:lang w:val="it-IT"/>
              </w:rPr>
              <w:t xml:space="preserve">DICHIARAZIONI INTEGRATIVE E </w:t>
            </w:r>
            <w:r w:rsidRPr="00AF1E7C">
              <w:rPr>
                <w:rFonts w:ascii="DecimaWE Rg" w:hAnsi="DecimaWE Rg" w:cs="Arial"/>
                <w:b/>
                <w:sz w:val="20"/>
                <w:szCs w:val="20"/>
                <w:lang w:val="it-IT"/>
              </w:rPr>
              <w:t>ACCETTAZIONE DELLE CONDIZIONI GENERALI DI PARTECIPAZIONE ALLA GARA</w:t>
            </w:r>
            <w:r w:rsidRPr="00AF1E7C">
              <w:rPr>
                <w:rStyle w:val="Rimandonotaapidipagina"/>
                <w:rFonts w:ascii="DecimaWE Rg" w:hAnsi="DecimaWE Rg" w:cs="Arial"/>
                <w:b/>
                <w:sz w:val="20"/>
                <w:szCs w:val="20"/>
              </w:rPr>
              <w:footnoteReference w:id="1"/>
            </w:r>
            <w:r>
              <w:rPr>
                <w:rFonts w:ascii="DecimaWE Rg" w:hAnsi="DecimaWE Rg" w:cs="Arial"/>
                <w:b/>
                <w:sz w:val="20"/>
                <w:szCs w:val="20"/>
                <w:lang w:val="it-IT"/>
              </w:rPr>
              <w:t xml:space="preserve"> </w:t>
            </w:r>
            <w:r>
              <w:rPr>
                <w:rStyle w:val="Rimandonotaapidipagina"/>
                <w:rFonts w:ascii="DecimaWE Rg" w:hAnsi="DecimaWE Rg"/>
                <w:b/>
                <w:sz w:val="20"/>
                <w:szCs w:val="20"/>
                <w:lang w:val="it-IT"/>
              </w:rPr>
              <w:footnoteReference w:id="2"/>
            </w:r>
          </w:p>
        </w:tc>
      </w:tr>
    </w:tbl>
    <w:p w14:paraId="361EAA5B" w14:textId="77777777" w:rsidR="006D565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</w:p>
    <w:p w14:paraId="68D75B04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Il sottoscritto (nome e cognome)________________________________________________</w:t>
      </w:r>
      <w:r>
        <w:rPr>
          <w:rFonts w:ascii="DecimaWE Rg" w:hAnsi="DecimaWE Rg"/>
          <w:lang w:val="it-IT"/>
        </w:rPr>
        <w:t>_</w:t>
      </w:r>
      <w:r w:rsidRPr="007B03C6">
        <w:rPr>
          <w:rFonts w:ascii="DecimaWE Rg" w:hAnsi="DecimaWE Rg"/>
          <w:lang w:val="it-IT"/>
        </w:rPr>
        <w:t>_____</w:t>
      </w:r>
    </w:p>
    <w:p w14:paraId="28CBA882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 xml:space="preserve">nato a ________________________________________ il </w:t>
      </w:r>
      <w:r>
        <w:rPr>
          <w:rFonts w:ascii="DecimaWE Rg" w:hAnsi="DecimaWE Rg"/>
          <w:lang w:val="it-IT"/>
        </w:rPr>
        <w:t>__</w:t>
      </w:r>
      <w:r w:rsidRPr="007B03C6">
        <w:rPr>
          <w:rFonts w:ascii="DecimaWE Rg" w:hAnsi="DecimaWE Rg"/>
          <w:lang w:val="it-IT"/>
        </w:rPr>
        <w:t>__________________________________</w:t>
      </w:r>
    </w:p>
    <w:p w14:paraId="280C46F7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codice</w:t>
      </w:r>
      <w:r>
        <w:rPr>
          <w:rFonts w:ascii="DecimaWE Rg" w:hAnsi="DecimaWE Rg"/>
          <w:lang w:val="it-IT"/>
        </w:rPr>
        <w:t xml:space="preserve"> f</w:t>
      </w:r>
      <w:r w:rsidRPr="007B03C6">
        <w:rPr>
          <w:rFonts w:ascii="DecimaWE Rg" w:hAnsi="DecimaWE Rg"/>
          <w:lang w:val="it-IT"/>
        </w:rPr>
        <w:t>iscale _____________________________________________________</w:t>
      </w:r>
      <w:r>
        <w:rPr>
          <w:rFonts w:ascii="DecimaWE Rg" w:hAnsi="DecimaWE Rg"/>
          <w:lang w:val="it-IT"/>
        </w:rPr>
        <w:t>_</w:t>
      </w:r>
      <w:r w:rsidRPr="007B03C6">
        <w:rPr>
          <w:rFonts w:ascii="DecimaWE Rg" w:hAnsi="DecimaWE Rg"/>
          <w:lang w:val="it-IT"/>
        </w:rPr>
        <w:t>________________</w:t>
      </w:r>
      <w:r>
        <w:rPr>
          <w:rFonts w:ascii="DecimaWE Rg" w:hAnsi="DecimaWE Rg"/>
          <w:lang w:val="it-IT"/>
        </w:rPr>
        <w:t>_</w:t>
      </w:r>
      <w:r w:rsidRPr="007B03C6">
        <w:rPr>
          <w:rFonts w:ascii="DecimaWE Rg" w:hAnsi="DecimaWE Rg"/>
          <w:lang w:val="it-IT"/>
        </w:rPr>
        <w:t xml:space="preserve">_ </w:t>
      </w:r>
    </w:p>
    <w:p w14:paraId="7A0B2CFF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residente in (Stato) __________________ Comune di _________________________________</w:t>
      </w:r>
      <w:r>
        <w:rPr>
          <w:rFonts w:ascii="DecimaWE Rg" w:hAnsi="DecimaWE Rg"/>
          <w:lang w:val="it-IT"/>
        </w:rPr>
        <w:t>_</w:t>
      </w:r>
      <w:r w:rsidRPr="007B03C6">
        <w:rPr>
          <w:rFonts w:ascii="DecimaWE Rg" w:hAnsi="DecimaWE Rg"/>
          <w:lang w:val="it-IT"/>
        </w:rPr>
        <w:t xml:space="preserve">___ </w:t>
      </w:r>
    </w:p>
    <w:p w14:paraId="19CA267A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via ___________________________________________________ n. _______ cap _________________</w:t>
      </w:r>
    </w:p>
    <w:p w14:paraId="7B32E91D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b/>
          <w:u w:val="single"/>
          <w:lang w:val="it-IT"/>
        </w:rPr>
        <w:t>in qualità di</w:t>
      </w:r>
      <w:r w:rsidRPr="007B03C6">
        <w:rPr>
          <w:rFonts w:ascii="DecimaWE Rg" w:hAnsi="DecimaWE Rg"/>
          <w:u w:val="single"/>
          <w:lang w:val="it-IT"/>
        </w:rPr>
        <w:t xml:space="preserve"> (</w:t>
      </w:r>
      <w:r w:rsidRPr="007B03C6">
        <w:rPr>
          <w:rFonts w:ascii="DecimaWE Rg" w:hAnsi="DecimaWE Rg"/>
          <w:i/>
          <w:u w:val="single"/>
          <w:lang w:val="it-IT"/>
        </w:rPr>
        <w:t>carica sociale</w:t>
      </w:r>
      <w:r w:rsidRPr="007B03C6">
        <w:rPr>
          <w:rFonts w:ascii="DecimaWE Rg" w:hAnsi="DecimaWE Rg"/>
          <w:u w:val="single"/>
          <w:lang w:val="it-IT"/>
        </w:rPr>
        <w:t>)</w:t>
      </w:r>
      <w:r w:rsidRPr="007B03C6">
        <w:rPr>
          <w:rFonts w:ascii="DecimaWE Rg" w:hAnsi="DecimaWE Rg"/>
          <w:lang w:val="it-IT"/>
        </w:rPr>
        <w:t xml:space="preserve"> _______________</w:t>
      </w:r>
      <w:r>
        <w:rPr>
          <w:rFonts w:ascii="DecimaWE Rg" w:hAnsi="DecimaWE Rg"/>
          <w:lang w:val="it-IT"/>
        </w:rPr>
        <w:t>_</w:t>
      </w:r>
      <w:r w:rsidRPr="007B03C6">
        <w:rPr>
          <w:rFonts w:ascii="DecimaWE Rg" w:hAnsi="DecimaWE Rg"/>
          <w:lang w:val="it-IT"/>
        </w:rPr>
        <w:t xml:space="preserve">___________________________________________ </w:t>
      </w:r>
    </w:p>
    <w:p w14:paraId="6B25F2B8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dell’impresa ___________________________________ con sede legale  in ____________________</w:t>
      </w:r>
    </w:p>
    <w:p w14:paraId="29DD8058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_______________________________via ___________________________________________ n. _____</w:t>
      </w:r>
    </w:p>
    <w:p w14:paraId="3191816B" w14:textId="77777777" w:rsidR="006D5656" w:rsidRPr="007B03C6" w:rsidRDefault="006D5656" w:rsidP="006D5656">
      <w:pPr>
        <w:spacing w:after="120" w:line="300" w:lineRule="atLeast"/>
        <w:jc w:val="both"/>
        <w:rPr>
          <w:rFonts w:ascii="DecimaWE Rg" w:hAnsi="DecimaWE Rg"/>
          <w:lang w:val="it-IT"/>
        </w:rPr>
      </w:pPr>
      <w:r w:rsidRPr="007B03C6">
        <w:rPr>
          <w:rFonts w:ascii="DecimaWE Rg" w:hAnsi="DecimaWE Rg"/>
          <w:lang w:val="it-IT"/>
        </w:rPr>
        <w:t>codice fiscale___________________________________ Partita IVA _________________________</w:t>
      </w:r>
      <w:r>
        <w:rPr>
          <w:rFonts w:ascii="DecimaWE Rg" w:hAnsi="DecimaWE Rg"/>
          <w:lang w:val="it-IT"/>
        </w:rPr>
        <w:t>_</w:t>
      </w:r>
    </w:p>
    <w:p w14:paraId="4B8B08B0" w14:textId="382B8E40" w:rsidR="005322A7" w:rsidRPr="006D5656" w:rsidRDefault="005322A7" w:rsidP="005322A7">
      <w:pPr>
        <w:spacing w:before="240" w:after="240" w:line="300" w:lineRule="atLeast"/>
        <w:jc w:val="both"/>
        <w:rPr>
          <w:rFonts w:ascii="DecimaWE Rg" w:hAnsi="DecimaWE Rg"/>
          <w:lang w:val="it-IT"/>
        </w:rPr>
      </w:pPr>
      <w:r w:rsidRPr="006D5656">
        <w:rPr>
          <w:rFonts w:ascii="DecimaWE Rg" w:hAnsi="DecimaWE Rg"/>
          <w:lang w:val="it-IT"/>
        </w:rPr>
        <w:lastRenderedPageBreak/>
        <w:t xml:space="preserve">ai fini della partecipazione alla </w:t>
      </w:r>
      <w:r w:rsidR="006D5656">
        <w:rPr>
          <w:rFonts w:ascii="DecimaWE Rg" w:hAnsi="DecimaWE Rg"/>
          <w:lang w:val="it-IT"/>
        </w:rPr>
        <w:t xml:space="preserve">presente </w:t>
      </w:r>
      <w:r w:rsidRPr="006D5656">
        <w:rPr>
          <w:rFonts w:ascii="DecimaWE Rg" w:hAnsi="DecimaWE Rg"/>
          <w:lang w:val="it-IT"/>
        </w:rPr>
        <w:t xml:space="preserve">gara, </w:t>
      </w:r>
    </w:p>
    <w:p w14:paraId="4D30348C" w14:textId="77777777" w:rsidR="00597EFB" w:rsidRPr="001C6B8E" w:rsidRDefault="00597EFB" w:rsidP="00597EFB">
      <w:pPr>
        <w:spacing w:after="120" w:line="360" w:lineRule="auto"/>
        <w:jc w:val="both"/>
        <w:rPr>
          <w:rFonts w:ascii="DecimaWE Rg" w:hAnsi="DecimaWE Rg"/>
          <w:lang w:val="it-IT"/>
        </w:rPr>
      </w:pPr>
      <w:r w:rsidRPr="00024AA9">
        <w:rPr>
          <w:rFonts w:ascii="DecimaWE Rg" w:hAnsi="DecimaWE Rg"/>
          <w:lang w:val="it-IT"/>
        </w:rPr>
        <w:t xml:space="preserve">ai sensi </w:t>
      </w:r>
      <w:r>
        <w:rPr>
          <w:rFonts w:ascii="DecimaWE Rg" w:hAnsi="DecimaWE Rg"/>
          <w:lang w:val="it-IT"/>
        </w:rPr>
        <w:t>e per gli effetti di cui a</w:t>
      </w:r>
      <w:r w:rsidRPr="00024AA9">
        <w:rPr>
          <w:rFonts w:ascii="DecimaWE Rg" w:hAnsi="DecimaWE Rg"/>
          <w:lang w:val="it-IT"/>
        </w:rPr>
        <w:t>gli art</w:t>
      </w:r>
      <w:r>
        <w:rPr>
          <w:rFonts w:ascii="DecimaWE Rg" w:hAnsi="DecimaWE Rg"/>
          <w:lang w:val="it-IT"/>
        </w:rPr>
        <w:t>t</w:t>
      </w:r>
      <w:r w:rsidRPr="00024AA9">
        <w:rPr>
          <w:rFonts w:ascii="DecimaWE Rg" w:hAnsi="DecimaWE Rg"/>
          <w:lang w:val="it-IT"/>
        </w:rPr>
        <w:t>. 46 e 47 del DPR 28</w:t>
      </w:r>
      <w:r>
        <w:rPr>
          <w:rFonts w:ascii="DecimaWE Rg" w:hAnsi="DecimaWE Rg"/>
          <w:lang w:val="it-IT"/>
        </w:rPr>
        <w:t>/</w:t>
      </w:r>
      <w:r w:rsidRPr="00024AA9">
        <w:rPr>
          <w:rFonts w:ascii="DecimaWE Rg" w:hAnsi="DecimaWE Rg"/>
          <w:lang w:val="it-IT"/>
        </w:rPr>
        <w:t>12</w:t>
      </w:r>
      <w:r>
        <w:rPr>
          <w:rFonts w:ascii="DecimaWE Rg" w:hAnsi="DecimaWE Rg"/>
          <w:lang w:val="it-IT"/>
        </w:rPr>
        <w:t>/</w:t>
      </w:r>
      <w:r w:rsidRPr="00024AA9">
        <w:rPr>
          <w:rFonts w:ascii="DecimaWE Rg" w:hAnsi="DecimaWE Rg"/>
          <w:lang w:val="it-IT"/>
        </w:rPr>
        <w:t>2000, n. 445,</w:t>
      </w:r>
      <w:r>
        <w:rPr>
          <w:rFonts w:ascii="DecimaWE Rg" w:hAnsi="DecimaWE Rg"/>
          <w:lang w:val="it-IT"/>
        </w:rPr>
        <w:t xml:space="preserve"> </w:t>
      </w:r>
      <w:r w:rsidRPr="001C6B8E">
        <w:rPr>
          <w:rFonts w:ascii="DecimaWE Rg" w:hAnsi="DecimaWE Rg"/>
          <w:lang w:val="it-IT"/>
        </w:rPr>
        <w:t xml:space="preserve"> consapevole della responsabilità e delle conseguenze penali e civili in cui incorre</w:t>
      </w:r>
      <w:r>
        <w:rPr>
          <w:rFonts w:ascii="DecimaWE Rg" w:hAnsi="DecimaWE Rg"/>
          <w:lang w:val="it-IT"/>
        </w:rPr>
        <w:t xml:space="preserve">, ai sensi dell’art. 76 del sopra citato </w:t>
      </w:r>
      <w:r w:rsidRPr="001C6B8E">
        <w:rPr>
          <w:rFonts w:ascii="DecimaWE Rg" w:hAnsi="DecimaWE Rg"/>
          <w:lang w:val="it-IT"/>
        </w:rPr>
        <w:t>DPR 445/2000</w:t>
      </w:r>
      <w:r>
        <w:rPr>
          <w:rFonts w:ascii="DecimaWE Rg" w:hAnsi="DecimaWE Rg"/>
          <w:lang w:val="it-IT"/>
        </w:rPr>
        <w:t xml:space="preserve">, </w:t>
      </w:r>
      <w:r w:rsidRPr="001C6B8E">
        <w:rPr>
          <w:rFonts w:ascii="DecimaWE Rg" w:hAnsi="DecimaWE Rg"/>
          <w:lang w:val="it-IT"/>
        </w:rPr>
        <w:t>chi sottoscrive dichiarazioni mendaci e/o</w:t>
      </w:r>
      <w:r>
        <w:rPr>
          <w:rFonts w:ascii="DecimaWE Rg" w:hAnsi="DecimaWE Rg"/>
          <w:lang w:val="it-IT"/>
        </w:rPr>
        <w:t>, f</w:t>
      </w:r>
      <w:r w:rsidRPr="001C6B8E">
        <w:rPr>
          <w:rFonts w:ascii="DecimaWE Rg" w:hAnsi="DecimaWE Rg"/>
          <w:lang w:val="it-IT"/>
        </w:rPr>
        <w:t>orma</w:t>
      </w:r>
      <w:r>
        <w:rPr>
          <w:rFonts w:ascii="DecimaWE Rg" w:hAnsi="DecimaWE Rg"/>
          <w:lang w:val="it-IT"/>
        </w:rPr>
        <w:t xml:space="preserve"> </w:t>
      </w:r>
      <w:r w:rsidRPr="001C6B8E">
        <w:rPr>
          <w:rFonts w:ascii="DecimaWE Rg" w:hAnsi="DecimaWE Rg"/>
          <w:lang w:val="it-IT"/>
        </w:rPr>
        <w:t>od us</w:t>
      </w:r>
      <w:r>
        <w:rPr>
          <w:rFonts w:ascii="DecimaWE Rg" w:hAnsi="DecimaWE Rg"/>
          <w:lang w:val="it-IT"/>
        </w:rPr>
        <w:t>a</w:t>
      </w:r>
      <w:r w:rsidRPr="001C6B8E">
        <w:rPr>
          <w:rFonts w:ascii="DecimaWE Rg" w:hAnsi="DecimaWE Rg"/>
          <w:lang w:val="it-IT"/>
        </w:rPr>
        <w:t xml:space="preserve"> atti falsi nonché in caso di esibizione di atti contenenti dati non più corrispondenti a verità, e consapevole, altresì, che qualora emerga la non veridicità del contenuto della presente dichiarazione questo operatore economico decadrà dai benefici per i quali la stessa è rilasciata,</w:t>
      </w:r>
    </w:p>
    <w:p w14:paraId="39B20CCA" w14:textId="6E495AE3" w:rsidR="005322A7" w:rsidRDefault="005322A7" w:rsidP="005322A7">
      <w:pPr>
        <w:spacing w:before="120" w:after="120" w:line="320" w:lineRule="atLeast"/>
        <w:jc w:val="center"/>
        <w:rPr>
          <w:rFonts w:ascii="DecimaWE Rg" w:hAnsi="DecimaWE Rg"/>
          <w:b/>
          <w:lang w:val="it-IT"/>
        </w:rPr>
      </w:pPr>
      <w:r w:rsidRPr="006D5656">
        <w:rPr>
          <w:rFonts w:ascii="DecimaWE Rg" w:hAnsi="DecimaWE Rg"/>
          <w:b/>
          <w:lang w:val="it-IT"/>
        </w:rPr>
        <w:t>DICHIARA</w:t>
      </w:r>
    </w:p>
    <w:p w14:paraId="6A46F665" w14:textId="77777777" w:rsidR="00597EFB" w:rsidRPr="006D5656" w:rsidRDefault="00597EFB" w:rsidP="005322A7">
      <w:pPr>
        <w:spacing w:before="120" w:after="120" w:line="320" w:lineRule="atLeast"/>
        <w:jc w:val="center"/>
        <w:rPr>
          <w:rFonts w:ascii="DecimaWE Rg" w:hAnsi="DecimaWE Rg"/>
          <w:lang w:val="it-IT"/>
        </w:rPr>
      </w:pPr>
    </w:p>
    <w:p w14:paraId="7EA1840F" w14:textId="77777777" w:rsidR="005322A7" w:rsidRPr="006D5656" w:rsidRDefault="005322A7" w:rsidP="005322A7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t>di non incorrere nelle cause di esclusione di cui all’articolo 80, comma 5, lettere f-bis) e f-ter) del Codice;</w:t>
      </w:r>
    </w:p>
    <w:p w14:paraId="15543C1F" w14:textId="79ED08E9" w:rsidR="005322A7" w:rsidRPr="006D5656" w:rsidRDefault="005322A7" w:rsidP="005322A7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t xml:space="preserve">di assicurare il mantenimento dei requisiti di ordine generale per contrattare con la Pubblica Amministrazione e dei requisiti di ordine speciale previsti dal disciplinare di gara, durante tutto il procedimento di gara e, qualora risultasse aggiudicatario, per tutta la durata contrattuale e </w:t>
      </w:r>
      <w:r w:rsidR="006D5656">
        <w:rPr>
          <w:rFonts w:ascii="DecimaWE Rg" w:eastAsia="Calibri" w:hAnsi="DecimaWE Rg" w:cs="Garamond"/>
          <w:color w:val="000000"/>
          <w:lang w:val="it-IT"/>
        </w:rPr>
        <w:t xml:space="preserve">assicura, altresì, </w:t>
      </w:r>
      <w:r w:rsidRPr="006D5656">
        <w:rPr>
          <w:rFonts w:ascii="DecimaWE Rg" w:eastAsia="Calibri" w:hAnsi="DecimaWE Rg" w:cs="Garamond"/>
          <w:color w:val="000000"/>
          <w:lang w:val="it-IT"/>
        </w:rPr>
        <w:t xml:space="preserve">di dare immediata </w:t>
      </w:r>
      <w:r w:rsidR="006D5656">
        <w:rPr>
          <w:rFonts w:ascii="DecimaWE Rg" w:eastAsia="Calibri" w:hAnsi="DecimaWE Rg" w:cs="Garamond"/>
          <w:color w:val="000000"/>
          <w:lang w:val="it-IT"/>
        </w:rPr>
        <w:t xml:space="preserve">formale </w:t>
      </w:r>
      <w:r w:rsidR="005A4E3E">
        <w:rPr>
          <w:rFonts w:ascii="DecimaWE Rg" w:eastAsia="Calibri" w:hAnsi="DecimaWE Rg" w:cs="Garamond"/>
          <w:color w:val="000000"/>
          <w:lang w:val="it-IT"/>
        </w:rPr>
        <w:t xml:space="preserve"> </w:t>
      </w:r>
      <w:r w:rsidRPr="006D5656">
        <w:rPr>
          <w:rFonts w:ascii="DecimaWE Rg" w:eastAsia="Calibri" w:hAnsi="DecimaWE Rg" w:cs="Garamond"/>
          <w:color w:val="000000"/>
          <w:lang w:val="it-IT"/>
        </w:rPr>
        <w:t>comunicazione</w:t>
      </w:r>
      <w:r w:rsidR="005A4E3E">
        <w:rPr>
          <w:rFonts w:ascii="DecimaWE Rg" w:eastAsia="Calibri" w:hAnsi="DecimaWE Rg" w:cs="Garamond"/>
          <w:color w:val="000000"/>
          <w:lang w:val="it-IT"/>
        </w:rPr>
        <w:t xml:space="preserve"> via PEC</w:t>
      </w:r>
      <w:r w:rsidRPr="006D5656">
        <w:rPr>
          <w:rFonts w:ascii="DecimaWE Rg" w:eastAsia="Calibri" w:hAnsi="DecimaWE Rg" w:cs="Garamond"/>
          <w:color w:val="000000"/>
          <w:lang w:val="it-IT"/>
        </w:rPr>
        <w:t xml:space="preserve"> al Committente di ogni circostanza che abbia influenza sugli stessi; </w:t>
      </w:r>
    </w:p>
    <w:p w14:paraId="29DE8A66" w14:textId="77777777" w:rsidR="002A5168" w:rsidRDefault="00563F29" w:rsidP="00563F29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563F29">
        <w:rPr>
          <w:rFonts w:ascii="DecimaWE Rg" w:eastAsia="Calibri" w:hAnsi="DecimaWE Rg" w:cs="Garamond"/>
          <w:color w:val="000000"/>
          <w:lang w:val="it-IT"/>
        </w:rPr>
        <w:t>dichiara i dati identificativi (nome, cognome, data e luogo di nascita, codice fiscale, comune di residenza etc.) dei soggetti di cui all’</w:t>
      </w:r>
      <w:r w:rsidR="002A5168">
        <w:rPr>
          <w:rFonts w:ascii="DecimaWE Rg" w:eastAsia="Calibri" w:hAnsi="DecimaWE Rg" w:cs="Garamond"/>
          <w:color w:val="000000"/>
          <w:lang w:val="it-IT"/>
        </w:rPr>
        <w:t>articolo 80, comma 3 del Codice: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4647"/>
      </w:tblGrid>
      <w:tr w:rsidR="002A5168" w:rsidRPr="001C41B5" w14:paraId="79B68748" w14:textId="77777777" w:rsidTr="002A5168">
        <w:tc>
          <w:tcPr>
            <w:tcW w:w="2499" w:type="dxa"/>
            <w:shd w:val="clear" w:color="auto" w:fill="E0E0E0"/>
          </w:tcPr>
          <w:p w14:paraId="55FCF23B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Nome e Cognome</w:t>
            </w:r>
          </w:p>
        </w:tc>
        <w:tc>
          <w:tcPr>
            <w:tcW w:w="4731" w:type="dxa"/>
            <w:shd w:val="clear" w:color="auto" w:fill="E0E0E0"/>
          </w:tcPr>
          <w:p w14:paraId="63E595F3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Luogo di nascita</w:t>
            </w:r>
          </w:p>
        </w:tc>
      </w:tr>
      <w:tr w:rsidR="002A5168" w:rsidRPr="001C41B5" w14:paraId="556581A6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6A70C698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037FB593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  <w:tr w:rsidR="002A5168" w:rsidRPr="001C41B5" w14:paraId="6E578E9B" w14:textId="77777777" w:rsidTr="002A5168">
        <w:tc>
          <w:tcPr>
            <w:tcW w:w="2499" w:type="dxa"/>
            <w:shd w:val="clear" w:color="auto" w:fill="E0E0E0"/>
          </w:tcPr>
          <w:p w14:paraId="322B8E74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Data di nascita</w:t>
            </w:r>
          </w:p>
        </w:tc>
        <w:tc>
          <w:tcPr>
            <w:tcW w:w="4731" w:type="dxa"/>
            <w:shd w:val="clear" w:color="auto" w:fill="E0E0E0"/>
          </w:tcPr>
          <w:p w14:paraId="4C04C71D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Residenza</w:t>
            </w:r>
          </w:p>
        </w:tc>
      </w:tr>
      <w:tr w:rsidR="002A5168" w:rsidRPr="001C41B5" w14:paraId="2485BD1D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3006BFCE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0DF9001B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  <w:tr w:rsidR="002A5168" w:rsidRPr="001C41B5" w14:paraId="3FC0EA25" w14:textId="77777777" w:rsidTr="002A5168">
        <w:tc>
          <w:tcPr>
            <w:tcW w:w="2499" w:type="dxa"/>
            <w:shd w:val="clear" w:color="auto" w:fill="E0E0E0"/>
          </w:tcPr>
          <w:p w14:paraId="39B4C8F1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14:paraId="678DA35C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Carica ricoperta</w:t>
            </w:r>
          </w:p>
        </w:tc>
      </w:tr>
      <w:tr w:rsidR="002A5168" w:rsidRPr="001C41B5" w14:paraId="03E141E6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66E37298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3EB0134D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</w:tbl>
    <w:p w14:paraId="40F36F2D" w14:textId="77777777" w:rsidR="002A5168" w:rsidRDefault="002A5168" w:rsidP="002A5168">
      <w:pPr>
        <w:widowControl/>
        <w:autoSpaceDE w:val="0"/>
        <w:autoSpaceDN w:val="0"/>
        <w:adjustRightInd w:val="0"/>
        <w:spacing w:after="120" w:line="300" w:lineRule="atLeast"/>
        <w:ind w:left="567"/>
        <w:jc w:val="both"/>
        <w:rPr>
          <w:rFonts w:ascii="DecimaWE Rg" w:eastAsia="Calibri" w:hAnsi="DecimaWE Rg" w:cs="Garamond"/>
          <w:color w:val="000000"/>
          <w:lang w:val="it-IT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4647"/>
      </w:tblGrid>
      <w:tr w:rsidR="002A5168" w:rsidRPr="001C41B5" w14:paraId="1D97F59A" w14:textId="77777777" w:rsidTr="002A5168">
        <w:tc>
          <w:tcPr>
            <w:tcW w:w="2499" w:type="dxa"/>
            <w:shd w:val="clear" w:color="auto" w:fill="E0E0E0"/>
          </w:tcPr>
          <w:p w14:paraId="5468A132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Nome e Cognome</w:t>
            </w:r>
          </w:p>
        </w:tc>
        <w:tc>
          <w:tcPr>
            <w:tcW w:w="4731" w:type="dxa"/>
            <w:shd w:val="clear" w:color="auto" w:fill="E0E0E0"/>
          </w:tcPr>
          <w:p w14:paraId="4CFCE988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Luogo di nascita</w:t>
            </w:r>
          </w:p>
        </w:tc>
      </w:tr>
      <w:tr w:rsidR="002A5168" w:rsidRPr="001C41B5" w14:paraId="05381E9F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69B5DDB3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0107042F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  <w:tr w:rsidR="002A5168" w:rsidRPr="001C41B5" w14:paraId="3269469B" w14:textId="77777777" w:rsidTr="002A5168">
        <w:tc>
          <w:tcPr>
            <w:tcW w:w="2499" w:type="dxa"/>
            <w:shd w:val="clear" w:color="auto" w:fill="E0E0E0"/>
          </w:tcPr>
          <w:p w14:paraId="54FB7F4C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Data di nascita</w:t>
            </w:r>
          </w:p>
        </w:tc>
        <w:tc>
          <w:tcPr>
            <w:tcW w:w="4731" w:type="dxa"/>
            <w:shd w:val="clear" w:color="auto" w:fill="E0E0E0"/>
          </w:tcPr>
          <w:p w14:paraId="4F4F5B2A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Residenza</w:t>
            </w:r>
          </w:p>
        </w:tc>
      </w:tr>
      <w:tr w:rsidR="002A5168" w:rsidRPr="001C41B5" w14:paraId="4E2B2A2C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0BC674D0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577C147F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  <w:tr w:rsidR="002A5168" w:rsidRPr="001C41B5" w14:paraId="506FD4D6" w14:textId="77777777" w:rsidTr="002A5168">
        <w:tc>
          <w:tcPr>
            <w:tcW w:w="2499" w:type="dxa"/>
            <w:shd w:val="clear" w:color="auto" w:fill="E0E0E0"/>
          </w:tcPr>
          <w:p w14:paraId="68FDB23F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14:paraId="67AC1A0A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Carica ricoperta</w:t>
            </w:r>
          </w:p>
        </w:tc>
      </w:tr>
      <w:tr w:rsidR="002A5168" w:rsidRPr="001C41B5" w14:paraId="3C50E64F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6D450276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0B7C5837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</w:tbl>
    <w:p w14:paraId="73A9CE9F" w14:textId="77777777" w:rsidR="002A5168" w:rsidRDefault="002A5168" w:rsidP="002A5168">
      <w:pPr>
        <w:widowControl/>
        <w:autoSpaceDE w:val="0"/>
        <w:autoSpaceDN w:val="0"/>
        <w:adjustRightInd w:val="0"/>
        <w:spacing w:after="120" w:line="300" w:lineRule="atLeast"/>
        <w:ind w:left="567"/>
        <w:jc w:val="both"/>
        <w:rPr>
          <w:rFonts w:ascii="DecimaWE Rg" w:eastAsia="Calibri" w:hAnsi="DecimaWE Rg" w:cs="Garamond"/>
          <w:color w:val="000000"/>
          <w:lang w:val="it-IT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4"/>
        <w:gridCol w:w="4647"/>
      </w:tblGrid>
      <w:tr w:rsidR="002A5168" w:rsidRPr="001C41B5" w14:paraId="370DA4B8" w14:textId="77777777" w:rsidTr="002A5168">
        <w:tc>
          <w:tcPr>
            <w:tcW w:w="2499" w:type="dxa"/>
            <w:shd w:val="clear" w:color="auto" w:fill="E0E0E0"/>
          </w:tcPr>
          <w:p w14:paraId="4D74DB54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lastRenderedPageBreak/>
              <w:t>Nome e Cognome</w:t>
            </w:r>
          </w:p>
        </w:tc>
        <w:tc>
          <w:tcPr>
            <w:tcW w:w="4731" w:type="dxa"/>
            <w:shd w:val="clear" w:color="auto" w:fill="E0E0E0"/>
          </w:tcPr>
          <w:p w14:paraId="170F0A5F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Luogo di nascita</w:t>
            </w:r>
          </w:p>
        </w:tc>
      </w:tr>
      <w:tr w:rsidR="002A5168" w:rsidRPr="001C41B5" w14:paraId="6B8C103B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21750841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21CA5E30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  <w:tr w:rsidR="002A5168" w:rsidRPr="001C41B5" w14:paraId="397B6083" w14:textId="77777777" w:rsidTr="002A5168">
        <w:tc>
          <w:tcPr>
            <w:tcW w:w="2499" w:type="dxa"/>
            <w:shd w:val="clear" w:color="auto" w:fill="E0E0E0"/>
          </w:tcPr>
          <w:p w14:paraId="77579B7F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Data di nascita</w:t>
            </w:r>
          </w:p>
        </w:tc>
        <w:tc>
          <w:tcPr>
            <w:tcW w:w="4731" w:type="dxa"/>
            <w:shd w:val="clear" w:color="auto" w:fill="E0E0E0"/>
          </w:tcPr>
          <w:p w14:paraId="76F53EE9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Residenza</w:t>
            </w:r>
          </w:p>
        </w:tc>
      </w:tr>
      <w:tr w:rsidR="002A5168" w:rsidRPr="001C41B5" w14:paraId="33E51587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4D3262C5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21040FF6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  <w:tr w:rsidR="002A5168" w:rsidRPr="001C41B5" w14:paraId="1A08FEC0" w14:textId="77777777" w:rsidTr="002A5168">
        <w:tc>
          <w:tcPr>
            <w:tcW w:w="2499" w:type="dxa"/>
            <w:shd w:val="clear" w:color="auto" w:fill="E0E0E0"/>
          </w:tcPr>
          <w:p w14:paraId="7677A89E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C.F.</w:t>
            </w:r>
          </w:p>
        </w:tc>
        <w:tc>
          <w:tcPr>
            <w:tcW w:w="4731" w:type="dxa"/>
            <w:shd w:val="clear" w:color="auto" w:fill="E0E0E0"/>
          </w:tcPr>
          <w:p w14:paraId="678CA7A9" w14:textId="77777777" w:rsidR="002A5168" w:rsidRPr="001C41B5" w:rsidRDefault="002A5168" w:rsidP="002921B8">
            <w:pPr>
              <w:spacing w:line="320" w:lineRule="atLeast"/>
              <w:ind w:left="-142" w:hanging="142"/>
              <w:jc w:val="center"/>
              <w:rPr>
                <w:rFonts w:ascii="DecimaWE Rg" w:hAnsi="DecimaWE Rg"/>
                <w:b/>
                <w:sz w:val="21"/>
                <w:szCs w:val="21"/>
              </w:rPr>
            </w:pPr>
            <w:r w:rsidRPr="001C41B5">
              <w:rPr>
                <w:rFonts w:ascii="DecimaWE Rg" w:hAnsi="DecimaWE Rg"/>
                <w:b/>
                <w:sz w:val="21"/>
                <w:szCs w:val="21"/>
              </w:rPr>
              <w:t>Carica ricoperta</w:t>
            </w:r>
          </w:p>
        </w:tc>
      </w:tr>
      <w:tr w:rsidR="002A5168" w:rsidRPr="001C41B5" w14:paraId="69F55CFE" w14:textId="77777777" w:rsidTr="002A5168"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14:paraId="6621C4FE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  <w:tc>
          <w:tcPr>
            <w:tcW w:w="4731" w:type="dxa"/>
            <w:tcBorders>
              <w:bottom w:val="single" w:sz="4" w:space="0" w:color="auto"/>
            </w:tcBorders>
            <w:shd w:val="clear" w:color="auto" w:fill="auto"/>
          </w:tcPr>
          <w:p w14:paraId="388F3BC9" w14:textId="77777777" w:rsidR="002A5168" w:rsidRPr="001C41B5" w:rsidRDefault="002A5168" w:rsidP="002921B8">
            <w:pPr>
              <w:spacing w:line="320" w:lineRule="atLeast"/>
              <w:ind w:left="-142" w:hanging="142"/>
              <w:rPr>
                <w:rFonts w:ascii="DecimaWE Rg" w:hAnsi="DecimaWE Rg"/>
                <w:sz w:val="21"/>
                <w:szCs w:val="21"/>
              </w:rPr>
            </w:pPr>
          </w:p>
        </w:tc>
      </w:tr>
    </w:tbl>
    <w:p w14:paraId="06A0449C" w14:textId="77777777" w:rsidR="002A5168" w:rsidRDefault="002A5168" w:rsidP="002A5168">
      <w:pPr>
        <w:widowControl/>
        <w:autoSpaceDE w:val="0"/>
        <w:autoSpaceDN w:val="0"/>
        <w:adjustRightInd w:val="0"/>
        <w:spacing w:after="120" w:line="300" w:lineRule="atLeast"/>
        <w:ind w:left="567"/>
        <w:jc w:val="both"/>
        <w:rPr>
          <w:rFonts w:ascii="DecimaWE Rg" w:eastAsia="Calibri" w:hAnsi="DecimaWE Rg" w:cs="Garamond"/>
          <w:color w:val="000000"/>
          <w:lang w:val="it-IT"/>
        </w:rPr>
      </w:pPr>
    </w:p>
    <w:p w14:paraId="04FD675A" w14:textId="77B81655" w:rsidR="002A5168" w:rsidRPr="002A5168" w:rsidRDefault="002A5168" w:rsidP="002A5168">
      <w:pPr>
        <w:widowControl/>
        <w:autoSpaceDE w:val="0"/>
        <w:autoSpaceDN w:val="0"/>
        <w:adjustRightInd w:val="0"/>
        <w:spacing w:after="120" w:line="300" w:lineRule="atLeast"/>
        <w:ind w:left="567"/>
        <w:jc w:val="both"/>
        <w:rPr>
          <w:rFonts w:ascii="DecimaWE Rg" w:eastAsia="Calibri" w:hAnsi="DecimaWE Rg" w:cs="Garamond"/>
          <w:i/>
          <w:color w:val="000000"/>
          <w:lang w:val="it-IT"/>
        </w:rPr>
      </w:pPr>
      <w:r w:rsidRPr="002A5168">
        <w:rPr>
          <w:rFonts w:ascii="DecimaWE Rg" w:eastAsia="Calibri" w:hAnsi="DecimaWE Rg" w:cs="Garamond"/>
          <w:i/>
          <w:color w:val="000000"/>
          <w:lang w:val="it-IT"/>
        </w:rPr>
        <w:t>o</w:t>
      </w:r>
      <w:r w:rsidR="00563F29" w:rsidRPr="002A5168">
        <w:rPr>
          <w:rFonts w:ascii="DecimaWE Rg" w:eastAsia="Calibri" w:hAnsi="DecimaWE Rg" w:cs="Garamond"/>
          <w:i/>
          <w:color w:val="000000"/>
          <w:lang w:val="it-IT"/>
        </w:rPr>
        <w:t>vvero</w:t>
      </w:r>
    </w:p>
    <w:p w14:paraId="380DAE6E" w14:textId="6C3DA49A" w:rsidR="00563F29" w:rsidRDefault="00563F29" w:rsidP="002A5168">
      <w:pPr>
        <w:widowControl/>
        <w:autoSpaceDE w:val="0"/>
        <w:autoSpaceDN w:val="0"/>
        <w:adjustRightInd w:val="0"/>
        <w:spacing w:after="120" w:line="300" w:lineRule="atLeast"/>
        <w:ind w:left="567"/>
        <w:jc w:val="both"/>
        <w:rPr>
          <w:rFonts w:ascii="DecimaWE Rg" w:eastAsia="Calibri" w:hAnsi="DecimaWE Rg" w:cs="Garamond"/>
          <w:color w:val="000000"/>
          <w:lang w:val="it-IT"/>
        </w:rPr>
      </w:pPr>
      <w:r w:rsidRPr="00563F29">
        <w:rPr>
          <w:rFonts w:ascii="DecimaWE Rg" w:eastAsia="Calibri" w:hAnsi="DecimaWE Rg" w:cs="Garamond"/>
          <w:color w:val="000000"/>
          <w:lang w:val="it-IT"/>
        </w:rPr>
        <w:t>indica la banca dati ufficiale o il pubblico registro da cui i medesimi possono essere ricavati in modo aggiornato alla data di presentazione dell’offerta</w:t>
      </w:r>
      <w:r w:rsidR="002A5168">
        <w:rPr>
          <w:rFonts w:ascii="DecimaWE Rg" w:eastAsia="Calibri" w:hAnsi="DecimaWE Rg" w:cs="Garamond"/>
          <w:color w:val="000000"/>
          <w:lang w:val="it-IT"/>
        </w:rPr>
        <w:t>:</w:t>
      </w:r>
    </w:p>
    <w:p w14:paraId="13E08D2D" w14:textId="2894BA1C" w:rsidR="002A5168" w:rsidRDefault="002A5168" w:rsidP="002A5168">
      <w:pPr>
        <w:widowControl/>
        <w:autoSpaceDE w:val="0"/>
        <w:autoSpaceDN w:val="0"/>
        <w:adjustRightInd w:val="0"/>
        <w:spacing w:after="120" w:line="300" w:lineRule="atLeast"/>
        <w:ind w:left="567"/>
        <w:jc w:val="both"/>
        <w:rPr>
          <w:rFonts w:ascii="DecimaWE Rg" w:eastAsia="Calibri" w:hAnsi="DecimaWE Rg" w:cs="Garamond"/>
          <w:color w:val="000000"/>
          <w:lang w:val="it-IT"/>
        </w:rPr>
      </w:pPr>
      <w:r>
        <w:rPr>
          <w:rFonts w:ascii="DecimaWE Rg" w:eastAsia="Calibri" w:hAnsi="DecimaWE Rg" w:cs="Garamond"/>
          <w:color w:val="000000"/>
          <w:lang w:val="it-IT"/>
        </w:rPr>
        <w:t>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B49D20" w14:textId="77777777" w:rsidR="00563F29" w:rsidRPr="006D5656" w:rsidRDefault="00563F29" w:rsidP="00563F29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hAnsi="DecimaWE Rg"/>
          <w:lang w:val="it-IT"/>
        </w:rPr>
        <w:t>di avere la perfetta conoscenza delle norme generali e particolari che regolano l'appalto oltre che di tutti gli obblighi derivanti dalle prescrizioni degli atti di gara;</w:t>
      </w:r>
    </w:p>
    <w:p w14:paraId="5B9330BA" w14:textId="77777777" w:rsidR="005322A7" w:rsidRPr="006D5656" w:rsidRDefault="005322A7" w:rsidP="005322A7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t>di aver preso visione e di accettare, senza condizione o riserva alcuna, tutte le norme e le disposizioni contenute nella documentazione di gara;</w:t>
      </w:r>
    </w:p>
    <w:p w14:paraId="64811CC6" w14:textId="77777777" w:rsidR="005322A7" w:rsidRPr="006D5656" w:rsidRDefault="005322A7" w:rsidP="005322A7">
      <w:pPr>
        <w:widowControl/>
        <w:numPr>
          <w:ilvl w:val="1"/>
          <w:numId w:val="18"/>
        </w:numPr>
        <w:tabs>
          <w:tab w:val="left" w:pos="284"/>
          <w:tab w:val="left" w:pos="567"/>
          <w:tab w:val="left" w:pos="709"/>
        </w:tabs>
        <w:spacing w:line="300" w:lineRule="atLeast"/>
        <w:ind w:left="567" w:hanging="425"/>
        <w:jc w:val="both"/>
        <w:rPr>
          <w:rFonts w:ascii="DecimaWE Rg" w:hAnsi="DecimaWE Rg"/>
          <w:bCs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t xml:space="preserve">di ritenere remunerativa l’offerta economica presentata in quanto per la sua formulazione ha preso atto e tenuto conto: </w:t>
      </w:r>
    </w:p>
    <w:p w14:paraId="4839BBBC" w14:textId="77777777" w:rsidR="005322A7" w:rsidRPr="006D5656" w:rsidRDefault="005322A7" w:rsidP="005322A7">
      <w:pPr>
        <w:widowControl/>
        <w:numPr>
          <w:ilvl w:val="0"/>
          <w:numId w:val="19"/>
        </w:num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t>delle condizioni contrattuali e degli oneri, compresi quelli in materia di sicurezza, di assicurazione, di condizioni di lavoro e di previdenza e assistenza in vigore nel luogo dove devono essere svolti i servizi</w:t>
      </w:r>
      <w:r w:rsidRPr="006D5656">
        <w:rPr>
          <w:rFonts w:ascii="DecimaWE Rg" w:eastAsia="Calibri" w:hAnsi="DecimaWE Rg" w:cs="Garamond"/>
          <w:i/>
          <w:iCs/>
          <w:color w:val="000000"/>
          <w:lang w:val="it-IT"/>
        </w:rPr>
        <w:t xml:space="preserve">; </w:t>
      </w:r>
    </w:p>
    <w:p w14:paraId="69E3F309" w14:textId="77777777" w:rsidR="005322A7" w:rsidRPr="006D5656" w:rsidRDefault="005322A7" w:rsidP="005322A7">
      <w:pPr>
        <w:widowControl/>
        <w:numPr>
          <w:ilvl w:val="0"/>
          <w:numId w:val="19"/>
        </w:numPr>
        <w:autoSpaceDE w:val="0"/>
        <w:autoSpaceDN w:val="0"/>
        <w:adjustRightInd w:val="0"/>
        <w:spacing w:after="120" w:line="300" w:lineRule="atLeast"/>
        <w:ind w:left="1134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t>di tutte le circostanze generali, particolari e locali, nessuna esclusa ed eccettuata, che possono avere influito sulla quantificazione della propria offerta e/o influire sulla prestazione del servizio;</w:t>
      </w:r>
    </w:p>
    <w:p w14:paraId="68EF9501" w14:textId="7C085BC4" w:rsidR="005322A7" w:rsidRPr="006D5656" w:rsidRDefault="005322A7" w:rsidP="005322A7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hAnsi="DecimaWE Rg" w:cs="Arial"/>
          <w:lang w:val="it-IT"/>
        </w:rPr>
        <w:t xml:space="preserve">di impegnarsi a mantenere valida l’offerta per 240 giorni </w:t>
      </w:r>
      <w:r w:rsidR="006D5656">
        <w:rPr>
          <w:rFonts w:ascii="DecimaWE Rg" w:hAnsi="DecimaWE Rg" w:cs="Arial"/>
          <w:lang w:val="it-IT"/>
        </w:rPr>
        <w:t xml:space="preserve">a decorrere </w:t>
      </w:r>
      <w:r w:rsidRPr="006D5656">
        <w:rPr>
          <w:rFonts w:ascii="DecimaWE Rg" w:hAnsi="DecimaWE Rg" w:cs="Arial"/>
          <w:lang w:val="it-IT"/>
        </w:rPr>
        <w:t>dalla data fissata quale termine ultimo per la presentazione delle offerte e di impegnarsi a mantenerla valida anche per un termine superiore, strettamente necessario alla conclusione della procedura, in caso di richiesta da parte della Stazione appaltante;</w:t>
      </w:r>
    </w:p>
    <w:p w14:paraId="4A34476A" w14:textId="77777777" w:rsidR="005322A7" w:rsidRPr="006D5656" w:rsidRDefault="005322A7" w:rsidP="005322A7">
      <w:pPr>
        <w:widowControl/>
        <w:numPr>
          <w:ilvl w:val="1"/>
          <w:numId w:val="18"/>
        </w:numPr>
        <w:autoSpaceDE w:val="0"/>
        <w:autoSpaceDN w:val="0"/>
        <w:adjustRightInd w:val="0"/>
        <w:spacing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b/>
          <w:i/>
          <w:color w:val="000000"/>
          <w:lang w:val="it-IT"/>
        </w:rPr>
        <w:t xml:space="preserve">[In caso di </w:t>
      </w:r>
      <w:r w:rsidRPr="006D5656">
        <w:rPr>
          <w:rFonts w:ascii="DecimaWE Rg" w:hAnsi="DecimaWE Rg" w:cs="Calibri"/>
          <w:b/>
          <w:i/>
          <w:lang w:val="it-IT"/>
        </w:rPr>
        <w:t>operatori economici aventi sede, residenza o domicilio nei paesi inseriti nelle c.d. “black list”</w:t>
      </w:r>
      <w:r w:rsidRPr="006D5656">
        <w:rPr>
          <w:rFonts w:ascii="DecimaWE Rg" w:eastAsia="Calibri" w:hAnsi="DecimaWE Rg" w:cs="Garamond"/>
          <w:b/>
          <w:i/>
          <w:color w:val="000000"/>
          <w:lang w:val="it-IT"/>
        </w:rPr>
        <w:t>]:</w:t>
      </w:r>
    </w:p>
    <w:p w14:paraId="52A4979B" w14:textId="77777777" w:rsidR="005322A7" w:rsidRPr="006D5656" w:rsidRDefault="005322A7" w:rsidP="005322A7">
      <w:pPr>
        <w:pStyle w:val="Paragrafoelenco"/>
        <w:widowControl/>
        <w:numPr>
          <w:ilvl w:val="0"/>
          <w:numId w:val="20"/>
        </w:numPr>
        <w:spacing w:before="60" w:after="60" w:line="276" w:lineRule="auto"/>
        <w:ind w:left="1134" w:hanging="425"/>
        <w:contextualSpacing/>
        <w:jc w:val="both"/>
        <w:rPr>
          <w:rFonts w:ascii="DecimaWE Rg" w:hAnsi="DecimaWE Rg"/>
          <w:b/>
          <w:i/>
          <w:lang w:val="it-IT"/>
        </w:rPr>
      </w:pPr>
      <w:r w:rsidRPr="006D5656">
        <w:rPr>
          <w:rFonts w:ascii="DecimaWE Rg" w:hAnsi="DecimaWE Rg"/>
          <w:lang w:val="it-IT"/>
        </w:rPr>
        <w:t>di essere in possesso dell’autorizzazione in corso di validità prevista dall’art. 37 del D.L. 3 maggio 2010, n. 78, conv. in L. 122/2010, rilasciata ai sensi del D.M. 14 dicembre 2010 del Ministero dell’economia e delle finanze;</w:t>
      </w:r>
    </w:p>
    <w:p w14:paraId="0F58F6F2" w14:textId="77777777" w:rsidR="005322A7" w:rsidRPr="006D5656" w:rsidRDefault="005322A7" w:rsidP="005322A7">
      <w:pPr>
        <w:pStyle w:val="Paragrafoelenco"/>
        <w:spacing w:before="60" w:after="60"/>
        <w:ind w:left="1134" w:hanging="425"/>
        <w:rPr>
          <w:rFonts w:ascii="DecimaWE Rg" w:hAnsi="DecimaWE Rg"/>
          <w:b/>
        </w:rPr>
      </w:pPr>
      <w:r w:rsidRPr="006D5656">
        <w:rPr>
          <w:rFonts w:ascii="DecimaWE Rg" w:hAnsi="DecimaWE Rg"/>
          <w:b/>
        </w:rPr>
        <w:t>ovvero</w:t>
      </w:r>
    </w:p>
    <w:p w14:paraId="63064906" w14:textId="45212FD1" w:rsidR="005322A7" w:rsidRPr="006D5656" w:rsidRDefault="005322A7" w:rsidP="005322A7">
      <w:pPr>
        <w:pStyle w:val="Paragrafoelenco"/>
        <w:widowControl/>
        <w:numPr>
          <w:ilvl w:val="0"/>
          <w:numId w:val="20"/>
        </w:numPr>
        <w:spacing w:after="120" w:line="276" w:lineRule="auto"/>
        <w:ind w:left="1134" w:hanging="425"/>
        <w:contextualSpacing/>
        <w:jc w:val="both"/>
        <w:rPr>
          <w:rFonts w:ascii="DecimaWE Rg" w:hAnsi="DecimaWE Rg"/>
          <w:lang w:val="it-IT"/>
        </w:rPr>
      </w:pPr>
      <w:r w:rsidRPr="006D5656">
        <w:rPr>
          <w:rFonts w:ascii="DecimaWE Rg" w:hAnsi="DecimaWE Rg"/>
          <w:lang w:val="it-IT"/>
        </w:rPr>
        <w:t>di aver presentato domanda di autorizzazione ai sensi dell’art. 1 comma 3 del D.M. 14</w:t>
      </w:r>
      <w:r w:rsidR="006D5656">
        <w:rPr>
          <w:rFonts w:ascii="DecimaWE Rg" w:hAnsi="DecimaWE Rg"/>
          <w:lang w:val="it-IT"/>
        </w:rPr>
        <w:t>/</w:t>
      </w:r>
      <w:r w:rsidRPr="006D5656">
        <w:rPr>
          <w:rFonts w:ascii="DecimaWE Rg" w:hAnsi="DecimaWE Rg"/>
          <w:lang w:val="it-IT"/>
        </w:rPr>
        <w:t>12</w:t>
      </w:r>
      <w:r w:rsidR="006D5656">
        <w:rPr>
          <w:rFonts w:ascii="DecimaWE Rg" w:hAnsi="DecimaWE Rg"/>
          <w:lang w:val="it-IT"/>
        </w:rPr>
        <w:t>/</w:t>
      </w:r>
      <w:r w:rsidRPr="006D5656">
        <w:rPr>
          <w:rFonts w:ascii="DecimaWE Rg" w:hAnsi="DecimaWE Rg"/>
          <w:lang w:val="it-IT"/>
        </w:rPr>
        <w:t xml:space="preserve">2010 e </w:t>
      </w:r>
      <w:r w:rsidRPr="006D5656">
        <w:rPr>
          <w:rFonts w:ascii="DecimaWE Rg" w:hAnsi="DecimaWE Rg"/>
          <w:u w:val="single"/>
          <w:lang w:val="it-IT"/>
        </w:rPr>
        <w:t>allega copia dell’istanza di autorizzazione inviata al Ministero dell’economia e delle finanze</w:t>
      </w:r>
      <w:r w:rsidRPr="006D5656">
        <w:rPr>
          <w:rFonts w:ascii="DecimaWE Rg" w:hAnsi="DecimaWE Rg"/>
          <w:lang w:val="it-IT"/>
        </w:rPr>
        <w:t>;</w:t>
      </w:r>
    </w:p>
    <w:p w14:paraId="032C6458" w14:textId="77777777" w:rsidR="005322A7" w:rsidRPr="006D5656" w:rsidRDefault="005322A7" w:rsidP="00254EE1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lastRenderedPageBreak/>
        <w:t>di essere a conoscenza che, in caso di presentazione di false dichiarazioni o falsa documentazione nella presente procedura di gara, ai sensi dell’art. 80, comma 12 del Codice, la Stazione appaltante dà segnalazione all’ANAC che, se ritiene che siano state rese con dolo o colpa grave in considerazione della rilevanza o della gravità dei fatti oggetto della falsa dichiarazione o della presentazione di falsa documentazione, dispone l’iscrizione nel casellario informatico ai fini dell’esclusione dalle procedure di gara fino a due anni;</w:t>
      </w:r>
    </w:p>
    <w:p w14:paraId="59122C6E" w14:textId="3EAD06CD" w:rsidR="005322A7" w:rsidRPr="006D5656" w:rsidRDefault="005322A7" w:rsidP="005322A7">
      <w:pPr>
        <w:widowControl/>
        <w:numPr>
          <w:ilvl w:val="1"/>
          <w:numId w:val="18"/>
        </w:num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/>
        </w:rPr>
      </w:pPr>
      <w:r w:rsidRPr="006D5656">
        <w:rPr>
          <w:rFonts w:ascii="DecimaWE Rg" w:eastAsia="Calibri" w:hAnsi="DecimaWE Rg" w:cs="Garamond"/>
          <w:color w:val="000000"/>
          <w:lang w:val="it-IT"/>
        </w:rPr>
        <w:t>di conoscere gli obblighi derivanti dal codice di comportamento adottato dalla Regione autonoma Friuli Venezia Giulia disponibile nel siti Internet della Regione stessa, alla sezione “Amministrazione trasparente”http://www.regione.fvg.it/rafvg/export/sites/default/RAFVG/GEN/amministrazione-trasparente/allegati/codice_comportamento.pdf</w:t>
      </w:r>
      <w:r w:rsidR="00254EE1">
        <w:rPr>
          <w:rFonts w:ascii="DecimaWE Rg" w:eastAsia="Calibri" w:hAnsi="DecimaWE Rg" w:cs="Garamond"/>
          <w:color w:val="000000"/>
          <w:lang w:val="it-IT"/>
        </w:rPr>
        <w:t xml:space="preserve"> </w:t>
      </w:r>
      <w:r w:rsidRPr="006D5656">
        <w:rPr>
          <w:rFonts w:ascii="DecimaWE Rg" w:eastAsia="Calibri" w:hAnsi="DecimaWE Rg" w:cs="Garamond"/>
          <w:color w:val="000000"/>
          <w:lang w:val="it-IT"/>
        </w:rPr>
        <w:t>;</w:t>
      </w:r>
    </w:p>
    <w:p w14:paraId="293F551A" w14:textId="30033886" w:rsidR="005322A7" w:rsidRDefault="005322A7" w:rsidP="00254EE1">
      <w:pPr>
        <w:widowControl/>
        <w:numPr>
          <w:ilvl w:val="1"/>
          <w:numId w:val="18"/>
        </w:numPr>
        <w:spacing w:after="120" w:line="300" w:lineRule="atLeast"/>
        <w:ind w:left="567" w:hanging="425"/>
        <w:jc w:val="both"/>
        <w:rPr>
          <w:rFonts w:ascii="DecimaWE Rg" w:eastAsia="Calibri" w:hAnsi="DecimaWE Rg" w:cs="Garamond"/>
          <w:color w:val="000000"/>
          <w:lang w:val="it-IT" w:eastAsia="it-IT"/>
        </w:rPr>
      </w:pPr>
      <w:r w:rsidRPr="006D5656">
        <w:rPr>
          <w:rFonts w:ascii="DecimaWE Rg" w:eastAsia="Calibri" w:hAnsi="DecimaWE Rg" w:cs="Garamond"/>
          <w:color w:val="000000"/>
          <w:lang w:val="it-IT" w:eastAsia="it-IT"/>
        </w:rPr>
        <w:t xml:space="preserve">di essere informato, ai sensi e per gli effetti dell’articolo 13 del Regolamento europeo 2016/679/UE in tema di protezione dei dati personali, che i dati personali raccolti saranno trattati, anche con strumenti informatici, esclusivamente nell’ambito della presente gara, nonché dell’esistenza dei diritti di cui all’articolo 15 del medesimo Regolamento. </w:t>
      </w:r>
    </w:p>
    <w:p w14:paraId="7DB08874" w14:textId="417F295B" w:rsidR="005322A7" w:rsidRPr="006D5656" w:rsidRDefault="00254EE1" w:rsidP="006D5656">
      <w:pPr>
        <w:widowControl/>
        <w:numPr>
          <w:ilvl w:val="1"/>
          <w:numId w:val="18"/>
        </w:numPr>
        <w:spacing w:line="300" w:lineRule="atLeast"/>
        <w:ind w:left="567" w:hanging="425"/>
        <w:jc w:val="both"/>
        <w:rPr>
          <w:rFonts w:ascii="DecimaWE Rg" w:eastAsia="Calibri" w:hAnsi="DecimaWE Rg" w:cs="Garamond"/>
          <w:b/>
          <w:color w:val="000000"/>
          <w:lang w:val="it-IT" w:eastAsia="it-IT"/>
        </w:rPr>
      </w:pPr>
      <w:r>
        <w:rPr>
          <w:rFonts w:ascii="DecimaWE Rg" w:eastAsia="Calibri" w:hAnsi="DecimaWE Rg" w:cs="Garamond"/>
          <w:b/>
          <w:color w:val="000000"/>
          <w:lang w:val="it-IT" w:eastAsia="it-IT"/>
        </w:rPr>
        <w:t>Per quanto concerne l’</w:t>
      </w:r>
      <w:r w:rsidR="005322A7" w:rsidRPr="006D5656">
        <w:rPr>
          <w:rFonts w:ascii="DecimaWE Rg" w:eastAsia="Calibri" w:hAnsi="DecimaWE Rg" w:cs="Garamond"/>
          <w:b/>
          <w:color w:val="000000"/>
          <w:lang w:val="it-IT" w:eastAsia="it-IT"/>
        </w:rPr>
        <w:t>accesso agli atti</w:t>
      </w:r>
      <w:r w:rsidR="006D5656">
        <w:rPr>
          <w:rFonts w:ascii="DecimaWE Rg" w:eastAsia="Calibri" w:hAnsi="DecimaWE Rg" w:cs="Garamond"/>
          <w:b/>
          <w:color w:val="000000"/>
          <w:lang w:val="it-IT" w:eastAsia="it-IT"/>
        </w:rPr>
        <w:t>:</w:t>
      </w:r>
      <w:r w:rsidR="005322A7" w:rsidRPr="006D5656">
        <w:rPr>
          <w:rFonts w:ascii="DecimaWE Rg" w:eastAsia="Calibri" w:hAnsi="DecimaWE Rg" w:cs="Garamond"/>
          <w:b/>
          <w:color w:val="000000"/>
          <w:lang w:val="it-IT" w:eastAsia="it-IT"/>
        </w:rPr>
        <w:t xml:space="preserve"> </w:t>
      </w:r>
    </w:p>
    <w:p w14:paraId="786FCB50" w14:textId="77777777" w:rsidR="005322A7" w:rsidRPr="006D5656" w:rsidRDefault="005322A7" w:rsidP="005322A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DecimaWE Rg" w:hAnsi="DecimaWE Rg" w:cs="Arial"/>
          <w:lang w:val="it-IT"/>
        </w:rPr>
      </w:pPr>
      <w:r w:rsidRPr="006D5656">
        <w:rPr>
          <w:rFonts w:ascii="DecimaWE Rg" w:hAnsi="DecimaWE Rg" w:cs="Arial"/>
          <w:lang w:val="it-IT"/>
        </w:rPr>
        <w:t>di autorizzare, qualora un partecipante alla gara eserciti la facoltà di “accesso agli atti”, la Stazione appaltante a rilasciare copia di tutta la documentazione presentata per la partecipazione alla gara;</w:t>
      </w:r>
    </w:p>
    <w:p w14:paraId="73D7C1F5" w14:textId="77777777" w:rsidR="005322A7" w:rsidRPr="006D5656" w:rsidRDefault="005322A7" w:rsidP="005322A7">
      <w:pPr>
        <w:autoSpaceDE w:val="0"/>
        <w:autoSpaceDN w:val="0"/>
        <w:adjustRightInd w:val="0"/>
        <w:spacing w:line="300" w:lineRule="atLeast"/>
        <w:ind w:left="1134" w:hanging="425"/>
        <w:jc w:val="both"/>
        <w:rPr>
          <w:rFonts w:ascii="DecimaWE Rg" w:hAnsi="DecimaWE Rg" w:cs="Arial"/>
          <w:b/>
          <w:i/>
        </w:rPr>
      </w:pPr>
      <w:r w:rsidRPr="006D5656">
        <w:rPr>
          <w:rFonts w:ascii="DecimaWE Rg" w:hAnsi="DecimaWE Rg" w:cs="Arial"/>
          <w:b/>
          <w:i/>
        </w:rPr>
        <w:t>ovvero</w:t>
      </w:r>
    </w:p>
    <w:p w14:paraId="3738C49F" w14:textId="57767409" w:rsidR="005322A7" w:rsidRPr="006D5656" w:rsidRDefault="005322A7" w:rsidP="005322A7">
      <w:pPr>
        <w:pStyle w:val="Paragrafoelenco"/>
        <w:numPr>
          <w:ilvl w:val="0"/>
          <w:numId w:val="20"/>
        </w:numPr>
        <w:autoSpaceDE w:val="0"/>
        <w:autoSpaceDN w:val="0"/>
        <w:adjustRightInd w:val="0"/>
        <w:spacing w:after="120" w:line="300" w:lineRule="atLeast"/>
        <w:ind w:left="1134" w:hanging="425"/>
        <w:jc w:val="both"/>
        <w:rPr>
          <w:rFonts w:ascii="DecimaWE Rg" w:hAnsi="DecimaWE Rg" w:cs="Arial"/>
          <w:lang w:val="it-IT"/>
        </w:rPr>
      </w:pPr>
      <w:r w:rsidRPr="006D5656">
        <w:rPr>
          <w:rFonts w:ascii="DecimaWE Rg" w:hAnsi="DecimaWE Rg" w:cs="Arial"/>
          <w:lang w:val="it-IT"/>
        </w:rPr>
        <w:t>di non autorizzare, qualora un partecipante alla gara eserciti la facoltà di “accesso agli atti”, la Stazione appaltante a rilasciare copia dell’offerta tecnica e delle spiegazioni che saranno eventualmente richieste in sede di verifica delle offerte anomale, in quanto coperte da segreto tecnico</w:t>
      </w:r>
      <w:r w:rsidR="00254EE1">
        <w:rPr>
          <w:rFonts w:ascii="DecimaWE Rg" w:hAnsi="DecimaWE Rg" w:cs="Arial"/>
          <w:lang w:val="it-IT"/>
        </w:rPr>
        <w:t xml:space="preserve"> o </w:t>
      </w:r>
      <w:r w:rsidRPr="006D5656">
        <w:rPr>
          <w:rFonts w:ascii="DecimaWE Rg" w:hAnsi="DecimaWE Rg" w:cs="Arial"/>
          <w:lang w:val="it-IT"/>
        </w:rPr>
        <w:t>commerciale. Tale dichiarazione dovrà essere adeguatamente motivata e comprovata ai sensi dell’art. 53, comma 5, lett. a) del Codice</w:t>
      </w:r>
      <w:r w:rsidRPr="006D5656">
        <w:rPr>
          <w:rStyle w:val="Rimandonotaapidipagina"/>
          <w:rFonts w:ascii="DecimaWE Rg" w:hAnsi="DecimaWE Rg"/>
          <w:lang w:val="it-IT"/>
        </w:rPr>
        <w:footnoteReference w:id="3"/>
      </w:r>
      <w:r w:rsidRPr="006D5656">
        <w:rPr>
          <w:rFonts w:ascii="DecimaWE Rg" w:hAnsi="DecimaWE Rg" w:cs="Arial"/>
          <w:lang w:val="it-IT"/>
        </w:rPr>
        <w:t>;</w:t>
      </w:r>
    </w:p>
    <w:p w14:paraId="17DBE1E7" w14:textId="77777777" w:rsidR="005322A7" w:rsidRPr="006D5656" w:rsidRDefault="005322A7" w:rsidP="005322A7">
      <w:pPr>
        <w:spacing w:line="300" w:lineRule="exact"/>
        <w:ind w:firstLine="709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69762219" w14:textId="77777777" w:rsidR="005322A7" w:rsidRPr="006D5656" w:rsidRDefault="005322A7" w:rsidP="005322A7">
      <w:pPr>
        <w:spacing w:line="300" w:lineRule="exact"/>
        <w:ind w:firstLine="709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74070859" w14:textId="77777777" w:rsidR="005322A7" w:rsidRPr="006D5656" w:rsidRDefault="005322A7" w:rsidP="005322A7">
      <w:pPr>
        <w:spacing w:line="300" w:lineRule="exact"/>
        <w:ind w:firstLine="709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4CD8346B" w14:textId="77777777" w:rsidR="005322A7" w:rsidRPr="006D5656" w:rsidRDefault="005322A7" w:rsidP="005322A7">
      <w:pPr>
        <w:spacing w:line="300" w:lineRule="exact"/>
        <w:ind w:firstLine="709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1D5FD0E7" w14:textId="77777777" w:rsidR="005322A7" w:rsidRPr="006D5656" w:rsidRDefault="005322A7" w:rsidP="005322A7">
      <w:pPr>
        <w:spacing w:line="300" w:lineRule="exact"/>
        <w:ind w:firstLine="709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7FDDF432" w14:textId="77777777" w:rsidR="005322A7" w:rsidRPr="006D5656" w:rsidRDefault="005322A7" w:rsidP="005322A7">
      <w:pPr>
        <w:spacing w:line="300" w:lineRule="exact"/>
        <w:ind w:firstLine="709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00EE30E8" w14:textId="77777777" w:rsidR="005322A7" w:rsidRPr="006D5656" w:rsidRDefault="005322A7" w:rsidP="005322A7">
      <w:pPr>
        <w:pStyle w:val="Paragrafoelenco"/>
        <w:numPr>
          <w:ilvl w:val="1"/>
          <w:numId w:val="18"/>
        </w:numPr>
        <w:spacing w:before="60" w:after="60"/>
        <w:ind w:left="567" w:hanging="425"/>
        <w:jc w:val="both"/>
        <w:rPr>
          <w:rFonts w:ascii="DecimaWE Rg" w:hAnsi="DecimaWE Rg"/>
          <w:b/>
          <w:lang w:val="it-IT"/>
        </w:rPr>
      </w:pPr>
      <w:r w:rsidRPr="006D5656">
        <w:rPr>
          <w:rFonts w:ascii="DecimaWE Rg" w:eastAsia="Calibri" w:hAnsi="DecimaWE Rg" w:cs="Garamond"/>
          <w:b/>
          <w:i/>
          <w:color w:val="000000"/>
          <w:lang w:val="it-IT" w:eastAsia="it-IT"/>
        </w:rPr>
        <w:t xml:space="preserve">[In caso di </w:t>
      </w:r>
      <w:r w:rsidRPr="006D5656">
        <w:rPr>
          <w:rFonts w:ascii="DecimaWE Rg" w:hAnsi="DecimaWE Rg"/>
          <w:b/>
          <w:i/>
          <w:lang w:val="it-IT"/>
        </w:rPr>
        <w:t>operatori economici che presentano la garanzia provvisoria in misura ridotta, ai sensi dell’art. 93, comma 7 del Codice</w:t>
      </w:r>
      <w:r w:rsidRPr="006D5656">
        <w:rPr>
          <w:rFonts w:ascii="DecimaWE Rg" w:eastAsia="Calibri" w:hAnsi="DecimaWE Rg" w:cs="Garamond"/>
          <w:b/>
          <w:i/>
          <w:color w:val="000000"/>
          <w:lang w:val="it-IT" w:eastAsia="it-IT"/>
        </w:rPr>
        <w:t>]</w:t>
      </w:r>
    </w:p>
    <w:p w14:paraId="4CD6E8CE" w14:textId="0EEAB500" w:rsidR="005322A7" w:rsidRPr="006D5656" w:rsidRDefault="005322A7" w:rsidP="005322A7">
      <w:pPr>
        <w:widowControl/>
        <w:numPr>
          <w:ilvl w:val="0"/>
          <w:numId w:val="3"/>
        </w:numPr>
        <w:spacing w:line="300" w:lineRule="exact"/>
        <w:ind w:left="1134" w:hanging="425"/>
        <w:rPr>
          <w:rFonts w:ascii="DecimaWE Rg" w:hAnsi="DecimaWE Rg"/>
          <w:lang w:val="it-IT"/>
        </w:rPr>
      </w:pPr>
      <w:r w:rsidRPr="006D5656">
        <w:rPr>
          <w:rFonts w:ascii="DecimaWE Rg" w:hAnsi="DecimaWE Rg"/>
          <w:lang w:val="it-IT"/>
        </w:rPr>
        <w:lastRenderedPageBreak/>
        <w:t>di essere in possesso delle certificazioni di cui all’articolo 93, comma 7 del Codice (specificare quali)</w:t>
      </w:r>
      <w:r w:rsidR="002A5168">
        <w:rPr>
          <w:rStyle w:val="Rimandonotaapidipagina"/>
          <w:rFonts w:ascii="DecimaWE Rg" w:hAnsi="DecimaWE Rg"/>
          <w:lang w:val="it-IT"/>
        </w:rPr>
        <w:footnoteReference w:id="4"/>
      </w:r>
      <w:r w:rsidRPr="006D5656">
        <w:rPr>
          <w:rFonts w:ascii="DecimaWE Rg" w:hAnsi="DecimaWE Rg"/>
          <w:lang w:val="it-IT"/>
        </w:rPr>
        <w:t>:</w:t>
      </w:r>
    </w:p>
    <w:p w14:paraId="6BAE0D56" w14:textId="77777777" w:rsidR="005322A7" w:rsidRPr="006D5656" w:rsidRDefault="005322A7" w:rsidP="005322A7">
      <w:pPr>
        <w:spacing w:line="300" w:lineRule="exact"/>
        <w:ind w:left="1134" w:hanging="425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0F429421" w14:textId="77777777" w:rsidR="005322A7" w:rsidRPr="006D5656" w:rsidRDefault="005322A7" w:rsidP="005322A7">
      <w:pPr>
        <w:spacing w:line="300" w:lineRule="exact"/>
        <w:ind w:left="1134" w:hanging="425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08398172" w14:textId="77777777" w:rsidR="005322A7" w:rsidRPr="006D5656" w:rsidRDefault="005322A7" w:rsidP="005322A7">
      <w:pPr>
        <w:spacing w:line="300" w:lineRule="exact"/>
        <w:ind w:left="1134" w:hanging="425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2127A285" w14:textId="77777777" w:rsidR="005322A7" w:rsidRPr="006D5656" w:rsidRDefault="005322A7" w:rsidP="005322A7">
      <w:pPr>
        <w:spacing w:line="300" w:lineRule="exact"/>
        <w:ind w:left="1134" w:hanging="425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08929353" w14:textId="77777777" w:rsidR="005322A7" w:rsidRPr="006D5656" w:rsidRDefault="005322A7" w:rsidP="005322A7">
      <w:pPr>
        <w:spacing w:line="300" w:lineRule="exact"/>
        <w:ind w:left="1134" w:hanging="425"/>
        <w:rPr>
          <w:rFonts w:ascii="DecimaWE Rg" w:hAnsi="DecimaWE Rg"/>
        </w:rPr>
      </w:pPr>
      <w:r w:rsidRPr="006D5656">
        <w:rPr>
          <w:rFonts w:ascii="DecimaWE Rg" w:hAnsi="DecimaWE Rg"/>
        </w:rPr>
        <w:t>___________________________________________________________________________</w:t>
      </w:r>
    </w:p>
    <w:p w14:paraId="4C0F7FEE" w14:textId="77777777" w:rsidR="005322A7" w:rsidRPr="006D5656" w:rsidRDefault="005322A7" w:rsidP="005322A7">
      <w:pPr>
        <w:autoSpaceDE w:val="0"/>
        <w:autoSpaceDN w:val="0"/>
        <w:adjustRightInd w:val="0"/>
        <w:spacing w:before="120" w:after="120"/>
        <w:ind w:left="1134" w:hanging="425"/>
        <w:rPr>
          <w:rFonts w:ascii="DecimaWE Rg" w:hAnsi="DecimaWE Rg"/>
          <w:b/>
        </w:rPr>
      </w:pPr>
      <w:r w:rsidRPr="006D5656">
        <w:rPr>
          <w:rFonts w:ascii="DecimaWE Rg" w:hAnsi="DecimaWE Rg"/>
          <w:b/>
        </w:rPr>
        <w:t>ovvero</w:t>
      </w:r>
    </w:p>
    <w:p w14:paraId="09AB9E50" w14:textId="77777777" w:rsidR="005322A7" w:rsidRPr="006D5656" w:rsidRDefault="005322A7" w:rsidP="005322A7">
      <w:pPr>
        <w:widowControl/>
        <w:numPr>
          <w:ilvl w:val="0"/>
          <w:numId w:val="3"/>
        </w:numPr>
        <w:autoSpaceDE w:val="0"/>
        <w:autoSpaceDN w:val="0"/>
        <w:adjustRightInd w:val="0"/>
        <w:spacing w:after="120"/>
        <w:ind w:left="1134" w:hanging="425"/>
        <w:rPr>
          <w:rFonts w:ascii="DecimaWE Rg" w:hAnsi="DecimaWE Rg"/>
          <w:lang w:val="it-IT"/>
        </w:rPr>
      </w:pPr>
      <w:r w:rsidRPr="006D5656">
        <w:rPr>
          <w:rFonts w:ascii="DecimaWE Rg" w:hAnsi="DecimaWE Rg"/>
          <w:lang w:val="it-IT"/>
        </w:rPr>
        <w:t>di non essere in possesso delle certificazioni di cui all’articolo 93, comma 7 del Codice;</w:t>
      </w:r>
    </w:p>
    <w:p w14:paraId="17E5162B" w14:textId="77777777" w:rsidR="005322A7" w:rsidRPr="006D5656" w:rsidRDefault="005322A7" w:rsidP="005322A7">
      <w:pPr>
        <w:pStyle w:val="Paragrafoelenco"/>
        <w:numPr>
          <w:ilvl w:val="1"/>
          <w:numId w:val="18"/>
        </w:numPr>
        <w:spacing w:before="60" w:after="60"/>
        <w:ind w:left="567" w:hanging="425"/>
        <w:jc w:val="both"/>
        <w:rPr>
          <w:rFonts w:ascii="DecimaWE Rg" w:hAnsi="DecimaWE Rg"/>
          <w:b/>
          <w:lang w:val="it-IT"/>
        </w:rPr>
      </w:pPr>
      <w:r w:rsidRPr="006D5656">
        <w:rPr>
          <w:rFonts w:ascii="DecimaWE Rg" w:eastAsia="Calibri" w:hAnsi="DecimaWE Rg" w:cs="Garamond"/>
          <w:b/>
          <w:i/>
          <w:color w:val="000000"/>
          <w:lang w:val="it-IT" w:eastAsia="it-IT"/>
        </w:rPr>
        <w:t xml:space="preserve">[In caso di </w:t>
      </w:r>
      <w:r w:rsidRPr="006D5656">
        <w:rPr>
          <w:rFonts w:ascii="DecimaWE Rg" w:hAnsi="DecimaWE Rg"/>
          <w:b/>
          <w:i/>
          <w:lang w:val="it-IT"/>
        </w:rPr>
        <w:t>operatori economici ammessi al concordato preventivo con continuità aziendale di cui all’art. 186 bis del RD 16 marzo 1942 n. 267</w:t>
      </w:r>
      <w:r w:rsidRPr="006D5656">
        <w:rPr>
          <w:rFonts w:ascii="DecimaWE Rg" w:eastAsia="Calibri" w:hAnsi="DecimaWE Rg" w:cs="Garamond"/>
          <w:b/>
          <w:i/>
          <w:color w:val="000000"/>
          <w:lang w:val="it-IT" w:eastAsia="it-IT"/>
        </w:rPr>
        <w:t>]:</w:t>
      </w:r>
    </w:p>
    <w:p w14:paraId="4A901E73" w14:textId="77777777" w:rsidR="005322A7" w:rsidRPr="006D5656" w:rsidRDefault="005322A7" w:rsidP="005322A7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left="1134" w:hanging="425"/>
        <w:contextualSpacing/>
        <w:jc w:val="both"/>
        <w:rPr>
          <w:rFonts w:ascii="DecimaWE Rg" w:hAnsi="DecimaWE Rg" w:cs="Arial"/>
          <w:lang w:val="it-IT"/>
        </w:rPr>
      </w:pPr>
      <w:r w:rsidRPr="006D5656">
        <w:rPr>
          <w:rFonts w:ascii="DecimaWE Rg" w:hAnsi="DecimaWE Rg"/>
          <w:lang w:val="it-IT"/>
        </w:rPr>
        <w:t>di trovarsi in stato di concordato preventivo con continuit</w:t>
      </w:r>
      <w:r w:rsidRPr="006D5656">
        <w:rPr>
          <w:rFonts w:ascii="DecimaWE Rg" w:hAnsi="DecimaWE Rg" w:cs="Arial"/>
          <w:lang w:val="it-IT"/>
        </w:rPr>
        <w:t>à</w:t>
      </w:r>
      <w:r w:rsidRPr="006D5656">
        <w:rPr>
          <w:rFonts w:ascii="DecimaWE Rg" w:hAnsi="DecimaWE Rg"/>
          <w:lang w:val="it-IT"/>
        </w:rPr>
        <w:t xml:space="preserve"> aziendale, di cui all</w:t>
      </w:r>
      <w:r w:rsidRPr="006D5656">
        <w:rPr>
          <w:rFonts w:ascii="DecimaWE Rg" w:hAnsi="DecimaWE Rg" w:cs="Arial"/>
          <w:lang w:val="it-IT"/>
        </w:rPr>
        <w:t>’</w:t>
      </w:r>
      <w:r w:rsidRPr="006D5656">
        <w:rPr>
          <w:rFonts w:ascii="DecimaWE Rg" w:hAnsi="DecimaWE Rg"/>
          <w:lang w:val="it-IT"/>
        </w:rPr>
        <w:t>art. 186-bis R.D. 16 marzo 1942 n. 267, giusto decreto del Tribunale di _________________ e che gli estremi del provvedimento di ammissione al concordato e del provvedimento di autorizzazione a partecipare alle gare sono i seguenti:_______________________________________________________;</w:t>
      </w:r>
    </w:p>
    <w:p w14:paraId="15ED0FC6" w14:textId="7D2CFD20" w:rsidR="005322A7" w:rsidRPr="006D5656" w:rsidRDefault="005322A7" w:rsidP="005322A7">
      <w:pPr>
        <w:pStyle w:val="Paragrafoelenco"/>
        <w:widowControl/>
        <w:numPr>
          <w:ilvl w:val="0"/>
          <w:numId w:val="3"/>
        </w:numPr>
        <w:autoSpaceDE w:val="0"/>
        <w:autoSpaceDN w:val="0"/>
        <w:adjustRightInd w:val="0"/>
        <w:spacing w:after="120" w:line="300" w:lineRule="atLeast"/>
        <w:ind w:left="1134" w:hanging="425"/>
        <w:contextualSpacing/>
        <w:jc w:val="both"/>
        <w:rPr>
          <w:rFonts w:ascii="DecimaWE Rg" w:hAnsi="DecimaWE Rg" w:cs="Arial"/>
          <w:lang w:val="it-IT"/>
        </w:rPr>
      </w:pPr>
      <w:r w:rsidRPr="006D5656">
        <w:rPr>
          <w:rFonts w:ascii="DecimaWE Rg" w:hAnsi="DecimaWE Rg"/>
          <w:lang w:val="it-IT"/>
        </w:rPr>
        <w:t>di non partecipare alla gara quale mandataria di un raggruppamento temporaneo di imprese e che le altre imprese aderenti al raggruppamento non sono assoggettate ad una procedura concorsuale ai sensi dell’art. 186</w:t>
      </w:r>
      <w:r w:rsidR="00254EE1">
        <w:rPr>
          <w:rFonts w:ascii="DecimaWE Rg" w:hAnsi="DecimaWE Rg"/>
          <w:lang w:val="it-IT"/>
        </w:rPr>
        <w:t>-</w:t>
      </w:r>
      <w:r w:rsidRPr="006D5656">
        <w:rPr>
          <w:rFonts w:ascii="DecimaWE Rg" w:hAnsi="DecimaWE Rg"/>
          <w:lang w:val="it-IT"/>
        </w:rPr>
        <w:t>bis, comma 6 della legge fallimentare;</w:t>
      </w:r>
    </w:p>
    <w:p w14:paraId="4282EB48" w14:textId="1ED11AFF" w:rsidR="005322A7" w:rsidRPr="006D5656" w:rsidRDefault="005322A7" w:rsidP="005322A7">
      <w:p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hAnsi="DecimaWE Rg"/>
          <w:lang w:val="it-IT"/>
        </w:rPr>
      </w:pPr>
      <w:r w:rsidRPr="006D5656">
        <w:rPr>
          <w:rFonts w:ascii="DecimaWE Rg" w:hAnsi="DecimaWE Rg"/>
          <w:lang w:val="it-IT"/>
        </w:rPr>
        <w:t>1.1</w:t>
      </w:r>
      <w:r w:rsidR="002A5168">
        <w:rPr>
          <w:rFonts w:ascii="DecimaWE Rg" w:hAnsi="DecimaWE Rg"/>
          <w:lang w:val="it-IT"/>
        </w:rPr>
        <w:t>5</w:t>
      </w:r>
      <w:r w:rsidRPr="006D5656">
        <w:rPr>
          <w:rFonts w:ascii="DecimaWE Rg" w:hAnsi="DecimaWE Rg"/>
          <w:lang w:val="it-IT"/>
        </w:rPr>
        <w:t xml:space="preserve"> </w:t>
      </w:r>
      <w:r w:rsidRPr="006D5656">
        <w:rPr>
          <w:rFonts w:ascii="DecimaWE Rg" w:hAnsi="DecimaWE Rg"/>
          <w:snapToGrid w:val="0"/>
          <w:lang w:val="it-IT"/>
        </w:rPr>
        <w:t>ai fini del controllo sul possesso de</w:t>
      </w:r>
      <w:r w:rsidR="00B0607C">
        <w:rPr>
          <w:rFonts w:ascii="DecimaWE Rg" w:hAnsi="DecimaWE Rg"/>
          <w:snapToGrid w:val="0"/>
          <w:lang w:val="it-IT"/>
        </w:rPr>
        <w:t>l</w:t>
      </w:r>
      <w:r w:rsidRPr="006D5656">
        <w:rPr>
          <w:rFonts w:ascii="DecimaWE Rg" w:hAnsi="DecimaWE Rg"/>
          <w:snapToGrid w:val="0"/>
          <w:lang w:val="it-IT"/>
        </w:rPr>
        <w:t xml:space="preserve"> requisit</w:t>
      </w:r>
      <w:r w:rsidR="00B0607C">
        <w:rPr>
          <w:rFonts w:ascii="DecimaWE Rg" w:hAnsi="DecimaWE Rg"/>
          <w:snapToGrid w:val="0"/>
          <w:lang w:val="it-IT"/>
        </w:rPr>
        <w:t>o</w:t>
      </w:r>
      <w:r w:rsidR="00B0607C" w:rsidRPr="00B0607C">
        <w:rPr>
          <w:rFonts w:ascii="DecimaWE Rg" w:hAnsi="DecimaWE Rg"/>
          <w:lang w:val="it-IT"/>
        </w:rPr>
        <w:t xml:space="preserve"> </w:t>
      </w:r>
      <w:r w:rsidR="00B0607C">
        <w:rPr>
          <w:rFonts w:ascii="DecimaWE Rg" w:hAnsi="DecimaWE Rg"/>
          <w:lang w:val="it-IT"/>
        </w:rPr>
        <w:t>di cui a</w:t>
      </w:r>
      <w:r w:rsidR="00B0607C" w:rsidRPr="006D5656">
        <w:rPr>
          <w:rFonts w:ascii="DecimaWE Rg" w:hAnsi="DecimaWE Rg"/>
          <w:snapToGrid w:val="0"/>
          <w:lang w:val="it-IT"/>
        </w:rPr>
        <w:t>ll’articolo 80, comma 5, lettera i) del Codice</w:t>
      </w:r>
      <w:r w:rsidRPr="006D5656">
        <w:rPr>
          <w:rFonts w:ascii="DecimaWE Rg" w:hAnsi="DecimaWE Rg"/>
          <w:snapToGrid w:val="0"/>
          <w:lang w:val="it-IT"/>
        </w:rPr>
        <w:t>,</w:t>
      </w:r>
      <w:r w:rsidRPr="006D5656">
        <w:rPr>
          <w:rFonts w:ascii="DecimaWE Rg" w:hAnsi="DecimaWE Rg"/>
          <w:lang w:val="it-IT"/>
        </w:rPr>
        <w:t xml:space="preserve"> l’Ufficio competente a cui rivolgersi ai fini della verifica del rispetto delle prescrizioni di cui alla legge n. 68/</w:t>
      </w:r>
      <w:r w:rsidR="00B0607C">
        <w:rPr>
          <w:rFonts w:ascii="DecimaWE Rg" w:hAnsi="DecimaWE Rg"/>
          <w:lang w:val="it-IT"/>
        </w:rPr>
        <w:t>19</w:t>
      </w:r>
      <w:r w:rsidRPr="006D5656">
        <w:rPr>
          <w:rFonts w:ascii="DecimaWE Rg" w:hAnsi="DecimaWE Rg"/>
          <w:lang w:val="it-IT"/>
        </w:rPr>
        <w:t>99, ai sensi</w:t>
      </w:r>
      <w:r w:rsidRPr="006D5656">
        <w:rPr>
          <w:rFonts w:ascii="DecimaWE Rg" w:hAnsi="DecimaWE Rg"/>
          <w:snapToGrid w:val="0"/>
          <w:lang w:val="it-IT"/>
        </w:rPr>
        <w:t>, è il seguente:</w:t>
      </w:r>
    </w:p>
    <w:tbl>
      <w:tblPr>
        <w:tblW w:w="723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693"/>
        <w:gridCol w:w="2127"/>
      </w:tblGrid>
      <w:tr w:rsidR="005322A7" w:rsidRPr="006D5656" w14:paraId="69613C1C" w14:textId="77777777" w:rsidTr="00254EE1">
        <w:tc>
          <w:tcPr>
            <w:tcW w:w="2410" w:type="dxa"/>
            <w:shd w:val="clear" w:color="auto" w:fill="E0E0E0"/>
          </w:tcPr>
          <w:p w14:paraId="33890685" w14:textId="77777777" w:rsidR="005322A7" w:rsidRPr="006D5656" w:rsidRDefault="005322A7" w:rsidP="00010853">
            <w:pPr>
              <w:spacing w:line="300" w:lineRule="atLeast"/>
              <w:jc w:val="center"/>
              <w:rPr>
                <w:rFonts w:ascii="DecimaWE Rg" w:hAnsi="DecimaWE Rg"/>
                <w:b/>
                <w:lang w:val="it-IT"/>
              </w:rPr>
            </w:pPr>
            <w:r w:rsidRPr="006D5656">
              <w:rPr>
                <w:rFonts w:ascii="DecimaWE Rg" w:hAnsi="DecimaWE Rg"/>
                <w:b/>
                <w:lang w:val="it-IT"/>
              </w:rPr>
              <w:t>Centro per l’impiego –ufficio collocamento mirato</w:t>
            </w:r>
          </w:p>
        </w:tc>
        <w:tc>
          <w:tcPr>
            <w:tcW w:w="2693" w:type="dxa"/>
            <w:shd w:val="clear" w:color="auto" w:fill="E0E0E0"/>
          </w:tcPr>
          <w:p w14:paraId="2ACBDC3B" w14:textId="77777777" w:rsidR="005322A7" w:rsidRPr="006D5656" w:rsidRDefault="005322A7" w:rsidP="00010853">
            <w:pPr>
              <w:spacing w:line="300" w:lineRule="atLeast"/>
              <w:jc w:val="center"/>
              <w:rPr>
                <w:rFonts w:ascii="DecimaWE Rg" w:hAnsi="DecimaWE Rg"/>
                <w:b/>
                <w:highlight w:val="yellow"/>
              </w:rPr>
            </w:pPr>
            <w:r w:rsidRPr="006D5656">
              <w:rPr>
                <w:rFonts w:ascii="DecimaWE Rg" w:hAnsi="DecimaWE Rg"/>
                <w:b/>
              </w:rPr>
              <w:t>indirizzo</w:t>
            </w:r>
          </w:p>
        </w:tc>
        <w:tc>
          <w:tcPr>
            <w:tcW w:w="2127" w:type="dxa"/>
            <w:shd w:val="clear" w:color="auto" w:fill="E0E0E0"/>
          </w:tcPr>
          <w:p w14:paraId="69CC9AF3" w14:textId="4809D52E" w:rsidR="005322A7" w:rsidRPr="006D5656" w:rsidRDefault="002A5168" w:rsidP="00010853">
            <w:pPr>
              <w:spacing w:line="300" w:lineRule="atLeast"/>
              <w:jc w:val="center"/>
              <w:rPr>
                <w:rFonts w:ascii="DecimaWE Rg" w:hAnsi="DecimaWE Rg"/>
                <w:b/>
              </w:rPr>
            </w:pPr>
            <w:r>
              <w:rPr>
                <w:rFonts w:ascii="DecimaWE Rg" w:hAnsi="DecimaWE Rg"/>
                <w:b/>
              </w:rPr>
              <w:t>Comune</w:t>
            </w:r>
          </w:p>
        </w:tc>
      </w:tr>
      <w:tr w:rsidR="005322A7" w:rsidRPr="006D5656" w14:paraId="5671FF4B" w14:textId="77777777" w:rsidTr="00254EE1"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524BE439" w14:textId="77777777" w:rsidR="005322A7" w:rsidRPr="006D5656" w:rsidRDefault="005322A7" w:rsidP="00010853">
            <w:pPr>
              <w:spacing w:line="300" w:lineRule="atLeast"/>
              <w:rPr>
                <w:rFonts w:ascii="DecimaWE Rg" w:hAnsi="DecimaWE Rg"/>
              </w:rPr>
            </w:pPr>
          </w:p>
          <w:p w14:paraId="447F47AE" w14:textId="77777777" w:rsidR="005322A7" w:rsidRPr="006D5656" w:rsidRDefault="005322A7" w:rsidP="00010853">
            <w:pPr>
              <w:spacing w:line="300" w:lineRule="atLeast"/>
              <w:rPr>
                <w:rFonts w:ascii="DecimaWE Rg" w:hAnsi="DecimaWE Rg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1EDCA68" w14:textId="77777777" w:rsidR="005322A7" w:rsidRPr="006D5656" w:rsidRDefault="005322A7" w:rsidP="00010853">
            <w:pPr>
              <w:spacing w:line="300" w:lineRule="atLeast"/>
              <w:rPr>
                <w:rFonts w:ascii="DecimaWE Rg" w:hAnsi="DecimaWE Rg"/>
                <w:highlight w:val="yellow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7A7ADCB5" w14:textId="77777777" w:rsidR="005322A7" w:rsidRPr="006D5656" w:rsidRDefault="005322A7" w:rsidP="00010853">
            <w:pPr>
              <w:spacing w:line="300" w:lineRule="atLeast"/>
              <w:rPr>
                <w:rFonts w:ascii="DecimaWE Rg" w:hAnsi="DecimaWE Rg"/>
              </w:rPr>
            </w:pPr>
          </w:p>
        </w:tc>
      </w:tr>
    </w:tbl>
    <w:p w14:paraId="6E5BBD88" w14:textId="77777777" w:rsidR="005322A7" w:rsidRPr="006D5656" w:rsidRDefault="005322A7" w:rsidP="005322A7">
      <w:pPr>
        <w:tabs>
          <w:tab w:val="left" w:pos="180"/>
        </w:tabs>
        <w:ind w:left="720"/>
        <w:jc w:val="both"/>
        <w:rPr>
          <w:rFonts w:ascii="DecimaWE Rg" w:hAnsi="DecimaWE Rg" w:cs="Arial"/>
        </w:rPr>
      </w:pPr>
    </w:p>
    <w:p w14:paraId="5082E9B7" w14:textId="07602B89" w:rsidR="005322A7" w:rsidRPr="006D5656" w:rsidRDefault="005322A7" w:rsidP="005322A7">
      <w:p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eastAsia="Calibri" w:hAnsi="DecimaWE Rg" w:cs="Times New Roman"/>
          <w:bCs/>
          <w:iCs/>
          <w:color w:val="000000"/>
          <w:lang w:val="it-IT" w:eastAsia="it-IT"/>
        </w:rPr>
      </w:pPr>
      <w:r w:rsidRPr="006D5656">
        <w:rPr>
          <w:rFonts w:ascii="DecimaWE Rg" w:eastAsia="Calibri" w:hAnsi="DecimaWE Rg" w:cs="Times New Roman"/>
          <w:bCs/>
          <w:iCs/>
          <w:color w:val="000000"/>
          <w:lang w:val="it-IT" w:eastAsia="it-IT"/>
        </w:rPr>
        <w:t>1.1</w:t>
      </w:r>
      <w:r w:rsidR="002A5168">
        <w:rPr>
          <w:rFonts w:ascii="DecimaWE Rg" w:eastAsia="Calibri" w:hAnsi="DecimaWE Rg" w:cs="Times New Roman"/>
          <w:bCs/>
          <w:iCs/>
          <w:color w:val="000000"/>
          <w:lang w:val="it-IT" w:eastAsia="it-IT"/>
        </w:rPr>
        <w:t>6</w:t>
      </w:r>
      <w:r w:rsidRPr="006D5656">
        <w:rPr>
          <w:rFonts w:ascii="DecimaWE Rg" w:eastAsia="Calibri" w:hAnsi="DecimaWE Rg" w:cs="Times New Roman"/>
          <w:bCs/>
          <w:iCs/>
          <w:color w:val="000000"/>
          <w:lang w:val="it-IT" w:eastAsia="it-IT"/>
        </w:rPr>
        <w:t xml:space="preserve"> CCNL applicato: ____________________________________________________________;</w:t>
      </w:r>
    </w:p>
    <w:p w14:paraId="494CED1E" w14:textId="41851314" w:rsidR="005322A7" w:rsidRPr="006D5656" w:rsidRDefault="005322A7" w:rsidP="005322A7">
      <w:p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hAnsi="DecimaWE Rg" w:cs="Arial"/>
          <w:lang w:val="it-IT"/>
        </w:rPr>
      </w:pPr>
      <w:r w:rsidRPr="006D5656">
        <w:rPr>
          <w:rFonts w:ascii="DecimaWE Rg" w:eastAsia="Calibri" w:hAnsi="DecimaWE Rg" w:cs="Times New Roman"/>
          <w:bCs/>
          <w:iCs/>
          <w:color w:val="000000"/>
          <w:lang w:val="it-IT" w:eastAsia="it-IT"/>
        </w:rPr>
        <w:t>1.1</w:t>
      </w:r>
      <w:r w:rsidR="002A5168">
        <w:rPr>
          <w:rFonts w:ascii="DecimaWE Rg" w:eastAsia="Calibri" w:hAnsi="DecimaWE Rg" w:cs="Times New Roman"/>
          <w:bCs/>
          <w:iCs/>
          <w:color w:val="000000"/>
          <w:lang w:val="it-IT" w:eastAsia="it-IT"/>
        </w:rPr>
        <w:t>7</w:t>
      </w:r>
      <w:r w:rsidRPr="006D5656">
        <w:rPr>
          <w:rFonts w:ascii="DecimaWE Rg" w:eastAsia="Calibri" w:hAnsi="DecimaWE Rg" w:cs="Times New Roman"/>
          <w:bCs/>
          <w:i/>
          <w:iCs/>
          <w:color w:val="000000"/>
          <w:lang w:val="it-IT" w:eastAsia="it-IT"/>
        </w:rPr>
        <w:t xml:space="preserve"> [</w:t>
      </w:r>
      <w:r w:rsidRPr="006D5656">
        <w:rPr>
          <w:rFonts w:ascii="DecimaWE Rg" w:eastAsia="Calibri" w:hAnsi="DecimaWE Rg" w:cs="Times New Roman"/>
          <w:b/>
          <w:bCs/>
          <w:i/>
          <w:iCs/>
          <w:color w:val="000000"/>
          <w:lang w:val="it-IT" w:eastAsia="it-IT"/>
        </w:rPr>
        <w:t xml:space="preserve">In caso di </w:t>
      </w:r>
      <w:r w:rsidRPr="006D5656">
        <w:rPr>
          <w:rFonts w:ascii="DecimaWE Rg" w:eastAsia="Calibri" w:hAnsi="DecimaWE Rg" w:cs="Times New Roman"/>
          <w:b/>
          <w:bCs/>
          <w:i/>
          <w:iCs/>
          <w:lang w:val="it-IT"/>
        </w:rPr>
        <w:t xml:space="preserve">operatori economici </w:t>
      </w:r>
      <w:r w:rsidRPr="006D5656">
        <w:rPr>
          <w:rFonts w:ascii="DecimaWE Rg" w:hAnsi="DecimaWE Rg" w:cs="Calibri"/>
          <w:b/>
          <w:i/>
          <w:lang w:val="it-IT"/>
        </w:rPr>
        <w:t>non residenti e privi di stabile organizzazione in Italia</w:t>
      </w:r>
      <w:r w:rsidRPr="006D5656">
        <w:rPr>
          <w:rFonts w:ascii="DecimaWE Rg" w:eastAsia="Calibri" w:hAnsi="DecimaWE Rg" w:cs="Times New Roman"/>
          <w:bCs/>
          <w:i/>
          <w:iCs/>
          <w:color w:val="000000"/>
          <w:lang w:val="it-IT" w:eastAsia="it-IT"/>
        </w:rPr>
        <w:t xml:space="preserve">]: </w:t>
      </w:r>
      <w:r w:rsidR="00254EE1">
        <w:rPr>
          <w:rFonts w:ascii="DecimaWE Rg" w:eastAsia="Calibri" w:hAnsi="DecimaWE Rg" w:cs="Times New Roman"/>
          <w:bCs/>
          <w:i/>
          <w:iCs/>
          <w:color w:val="000000"/>
          <w:lang w:val="it-IT" w:eastAsia="it-IT"/>
        </w:rPr>
        <w:t xml:space="preserve">di </w:t>
      </w:r>
      <w:r w:rsidRPr="006D5656">
        <w:rPr>
          <w:rFonts w:ascii="DecimaWE Rg" w:hAnsi="DecimaWE Rg" w:cs="Arial"/>
          <w:lang w:val="it-IT"/>
        </w:rPr>
        <w:t xml:space="preserve">uniformarsi, in caso di aggiudicazione, alla disciplina di cui agli articoli 17, comma 2, e 53, comma 3 del </w:t>
      </w:r>
      <w:r w:rsidR="00254EE1">
        <w:rPr>
          <w:rFonts w:ascii="DecimaWE Rg" w:hAnsi="DecimaWE Rg" w:cs="Arial"/>
          <w:lang w:val="it-IT"/>
        </w:rPr>
        <w:t>DPR</w:t>
      </w:r>
      <w:r w:rsidRPr="006D5656">
        <w:rPr>
          <w:rFonts w:ascii="DecimaWE Rg" w:hAnsi="DecimaWE Rg" w:cs="Arial"/>
          <w:lang w:val="it-IT"/>
        </w:rPr>
        <w:t xml:space="preserve"> 633/1972 e a comunicare alla Stazione appaltante la nomina del proprio rappresentante fiscale, nelle forme di legge; </w:t>
      </w:r>
    </w:p>
    <w:p w14:paraId="2731775C" w14:textId="297FC6FB" w:rsidR="005322A7" w:rsidRDefault="005322A7" w:rsidP="005322A7">
      <w:p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hAnsi="DecimaWE Rg" w:cs="Arial"/>
          <w:lang w:val="it-IT"/>
        </w:rPr>
      </w:pPr>
      <w:r w:rsidRPr="006D5656">
        <w:rPr>
          <w:rFonts w:ascii="DecimaWE Rg" w:hAnsi="DecimaWE Rg" w:cs="Arial"/>
          <w:lang w:val="it-IT"/>
        </w:rPr>
        <w:t>1.1</w:t>
      </w:r>
      <w:r w:rsidR="002A5168">
        <w:rPr>
          <w:rFonts w:ascii="DecimaWE Rg" w:hAnsi="DecimaWE Rg" w:cs="Arial"/>
          <w:lang w:val="it-IT"/>
        </w:rPr>
        <w:t>8</w:t>
      </w:r>
      <w:r w:rsidRPr="006D5656">
        <w:rPr>
          <w:rFonts w:ascii="DecimaWE Rg" w:hAnsi="DecimaWE Rg" w:cs="Arial"/>
          <w:lang w:val="it-IT"/>
        </w:rPr>
        <w:t xml:space="preserve"> di essere a conoscenza che, ai sensi dell’articolo 216, comma 11 del Codice, vige </w:t>
      </w:r>
      <w:r w:rsidRPr="006D5656">
        <w:rPr>
          <w:rFonts w:ascii="DecimaWE Rg" w:hAnsi="DecimaWE Rg" w:cs="Arial"/>
          <w:lang w:val="it-IT"/>
        </w:rPr>
        <w:lastRenderedPageBreak/>
        <w:t xml:space="preserve">l’obbligo, a carico dell’aggiudicatario, di rimborsare l’importo relativo alle spese </w:t>
      </w:r>
      <w:r w:rsidR="00254EE1">
        <w:rPr>
          <w:rFonts w:ascii="DecimaWE Rg" w:hAnsi="DecimaWE Rg" w:cs="Arial"/>
          <w:lang w:val="it-IT"/>
        </w:rPr>
        <w:t xml:space="preserve">anticipate dalla Stazione appaltante per la </w:t>
      </w:r>
      <w:r w:rsidRPr="006D5656">
        <w:rPr>
          <w:rFonts w:ascii="DecimaWE Rg" w:hAnsi="DecimaWE Rg" w:cs="Arial"/>
          <w:lang w:val="it-IT"/>
        </w:rPr>
        <w:t>pubblicazione obbligato</w:t>
      </w:r>
      <w:r w:rsidR="00724A7C">
        <w:rPr>
          <w:rFonts w:ascii="DecimaWE Rg" w:hAnsi="DecimaWE Rg" w:cs="Arial"/>
          <w:lang w:val="it-IT"/>
        </w:rPr>
        <w:t>ria sui quotidiani e sulla GURI;</w:t>
      </w:r>
    </w:p>
    <w:p w14:paraId="208952D3" w14:textId="1A829769" w:rsidR="00724A7C" w:rsidRPr="006D5656" w:rsidRDefault="00724A7C" w:rsidP="005322A7">
      <w:pPr>
        <w:autoSpaceDE w:val="0"/>
        <w:autoSpaceDN w:val="0"/>
        <w:adjustRightInd w:val="0"/>
        <w:spacing w:after="120" w:line="300" w:lineRule="atLeast"/>
        <w:ind w:left="567" w:hanging="425"/>
        <w:jc w:val="both"/>
        <w:rPr>
          <w:rFonts w:ascii="DecimaWE Rg" w:hAnsi="DecimaWE Rg" w:cs="Arial"/>
          <w:lang w:val="it-IT"/>
        </w:rPr>
      </w:pPr>
      <w:r>
        <w:rPr>
          <w:rFonts w:ascii="DecimaWE Rg" w:hAnsi="DecimaWE Rg" w:cs="Arial"/>
          <w:lang w:val="it-IT"/>
        </w:rPr>
        <w:t>1.1</w:t>
      </w:r>
      <w:r w:rsidR="002A5168">
        <w:rPr>
          <w:rFonts w:ascii="DecimaWE Rg" w:hAnsi="DecimaWE Rg" w:cs="Arial"/>
          <w:lang w:val="it-IT"/>
        </w:rPr>
        <w:t>9</w:t>
      </w:r>
      <w:r>
        <w:rPr>
          <w:rFonts w:ascii="DecimaWE Rg" w:hAnsi="DecimaWE Rg" w:cs="Arial"/>
          <w:lang w:val="it-IT"/>
        </w:rPr>
        <w:t xml:space="preserve"> di aver effettuato il sopralluogo obbligatorio</w:t>
      </w:r>
      <w:r>
        <w:rPr>
          <w:rStyle w:val="Rimandonotaapidipagina"/>
          <w:rFonts w:ascii="DecimaWE Rg" w:hAnsi="DecimaWE Rg"/>
          <w:lang w:val="it-IT"/>
        </w:rPr>
        <w:footnoteReference w:id="5"/>
      </w:r>
      <w:r>
        <w:rPr>
          <w:rFonts w:ascii="DecimaWE Rg" w:hAnsi="DecimaWE Rg" w:cs="Arial"/>
          <w:lang w:val="it-IT"/>
        </w:rPr>
        <w:t xml:space="preserve">. </w:t>
      </w:r>
    </w:p>
    <w:p w14:paraId="2FBCC7A2" w14:textId="77777777" w:rsidR="005322A7" w:rsidRPr="006D5656" w:rsidRDefault="005322A7" w:rsidP="005322A7">
      <w:pPr>
        <w:tabs>
          <w:tab w:val="left" w:pos="180"/>
        </w:tabs>
        <w:jc w:val="both"/>
        <w:rPr>
          <w:rFonts w:ascii="DecimaWE Rg" w:hAnsi="DecimaWE Rg" w:cs="Arial"/>
          <w:lang w:val="it-IT"/>
        </w:rPr>
      </w:pPr>
    </w:p>
    <w:p w14:paraId="78436911" w14:textId="77777777" w:rsidR="005322A7" w:rsidRPr="006D5656" w:rsidRDefault="005322A7" w:rsidP="005322A7">
      <w:pPr>
        <w:ind w:firstLine="240"/>
        <w:rPr>
          <w:rFonts w:ascii="DecimaWE Rg" w:hAnsi="DecimaWE Rg"/>
          <w:snapToGrid w:val="0"/>
          <w:lang w:val="it-IT"/>
        </w:rPr>
      </w:pPr>
    </w:p>
    <w:p w14:paraId="4D229B80" w14:textId="77777777" w:rsidR="005322A7" w:rsidRPr="006D5656" w:rsidRDefault="005322A7" w:rsidP="005322A7">
      <w:pPr>
        <w:ind w:firstLine="240"/>
        <w:rPr>
          <w:rFonts w:ascii="DecimaWE Rg" w:hAnsi="DecimaWE Rg"/>
          <w:snapToGrid w:val="0"/>
          <w:lang w:val="it-IT"/>
        </w:rPr>
      </w:pPr>
      <w:r w:rsidRPr="006D5656">
        <w:rPr>
          <w:rFonts w:ascii="DecimaWE Rg" w:hAnsi="DecimaWE Rg"/>
          <w:snapToGrid w:val="0"/>
          <w:lang w:val="it-IT"/>
        </w:rPr>
        <w:t>Data___________________________________</w:t>
      </w:r>
    </w:p>
    <w:p w14:paraId="43B44DC0" w14:textId="77777777" w:rsidR="005322A7" w:rsidRPr="006D5656" w:rsidRDefault="005322A7" w:rsidP="005322A7">
      <w:pPr>
        <w:rPr>
          <w:rFonts w:ascii="DecimaWE Rg" w:hAnsi="DecimaWE Rg"/>
          <w:snapToGrid w:val="0"/>
          <w:lang w:val="it-IT"/>
        </w:rPr>
      </w:pPr>
    </w:p>
    <w:p w14:paraId="17B18E4A" w14:textId="77777777" w:rsidR="005A6B87" w:rsidRPr="005A6B87" w:rsidRDefault="005A6B87" w:rsidP="005A6B87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b/>
          <w:i/>
          <w:iCs/>
          <w:lang w:val="it-IT"/>
        </w:rPr>
      </w:pPr>
      <w:r w:rsidRPr="005A6B87">
        <w:rPr>
          <w:rFonts w:ascii="DecimaWE Rg" w:eastAsia="Times New Roman" w:hAnsi="DecimaWE Rg" w:cs="Times New Roman"/>
          <w:b/>
          <w:i/>
          <w:iCs/>
          <w:lang w:val="it-IT"/>
        </w:rPr>
        <w:t>Il Legale Rappresentante/Procuratore</w:t>
      </w:r>
    </w:p>
    <w:p w14:paraId="11AC5905" w14:textId="77777777" w:rsidR="005A6B87" w:rsidRPr="005A6B87" w:rsidRDefault="005A6B87" w:rsidP="005A6B87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b/>
          <w:i/>
          <w:iCs/>
          <w:lang w:val="it-IT"/>
        </w:rPr>
      </w:pPr>
      <w:r w:rsidRPr="005A6B87">
        <w:rPr>
          <w:rFonts w:ascii="DecimaWE Rg" w:eastAsia="Times New Roman" w:hAnsi="DecimaWE Rg" w:cs="Times New Roman"/>
          <w:b/>
          <w:i/>
          <w:iCs/>
          <w:lang w:val="it-IT"/>
        </w:rPr>
        <w:t>_____________________________________</w:t>
      </w:r>
    </w:p>
    <w:p w14:paraId="1BDFC7C5" w14:textId="4D2FE5F7" w:rsidR="005A6B87" w:rsidRPr="005A6B87" w:rsidRDefault="005A6B87" w:rsidP="005A6B87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</w:pPr>
      <w:r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(</w:t>
      </w:r>
      <w:r w:rsidRPr="005A6B87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Documento informatico sottoscritto digitalmente ai</w:t>
      </w:r>
    </w:p>
    <w:p w14:paraId="72FF97D2" w14:textId="77777777" w:rsidR="005A6B87" w:rsidRPr="005A6B87" w:rsidRDefault="005A6B87" w:rsidP="005A6B87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</w:pPr>
      <w:r w:rsidRPr="005A6B87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 xml:space="preserve">sensi del testo unico D.P.R. 28 dicembre 2000, n.  445, </w:t>
      </w:r>
    </w:p>
    <w:p w14:paraId="777BCE6B" w14:textId="419624E6" w:rsidR="005322A7" w:rsidRPr="005A6B87" w:rsidRDefault="005A6B87" w:rsidP="005A6B87">
      <w:pPr>
        <w:widowControl/>
        <w:autoSpaceDE w:val="0"/>
        <w:autoSpaceDN w:val="0"/>
        <w:adjustRightInd w:val="0"/>
        <w:spacing w:line="300" w:lineRule="exact"/>
        <w:ind w:left="284" w:right="-36" w:firstLine="3118"/>
        <w:jc w:val="center"/>
        <w:rPr>
          <w:rFonts w:ascii="DecimaWE Rg" w:hAnsi="DecimaWE Rg"/>
          <w:snapToGrid w:val="0"/>
          <w:sz w:val="18"/>
          <w:szCs w:val="18"/>
          <w:lang w:val="it-IT"/>
        </w:rPr>
      </w:pPr>
      <w:r w:rsidRPr="005A6B87"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del D.lgs. 7 marzo 2005, n. 82 e norme collegate</w:t>
      </w:r>
      <w:r>
        <w:rPr>
          <w:rFonts w:ascii="DecimaWE Rg" w:eastAsia="Times New Roman" w:hAnsi="DecimaWE Rg" w:cs="Times New Roman"/>
          <w:i/>
          <w:iCs/>
          <w:sz w:val="18"/>
          <w:szCs w:val="18"/>
          <w:lang w:val="it-IT"/>
        </w:rPr>
        <w:t>)</w:t>
      </w:r>
    </w:p>
    <w:p w14:paraId="3812622C" w14:textId="77777777" w:rsidR="005A6B87" w:rsidRDefault="005A6B87" w:rsidP="005322A7">
      <w:pPr>
        <w:keepNext/>
        <w:widowControl/>
        <w:spacing w:before="480" w:after="200" w:line="276" w:lineRule="auto"/>
        <w:outlineLvl w:val="0"/>
        <w:rPr>
          <w:rFonts w:ascii="DecimaWE Rg" w:hAnsi="DecimaWE Rg" w:cs="Calibri"/>
          <w:b/>
          <w:sz w:val="18"/>
          <w:szCs w:val="18"/>
          <w:lang w:val="it-IT"/>
        </w:rPr>
      </w:pPr>
    </w:p>
    <w:p w14:paraId="63AACE5D" w14:textId="77777777" w:rsidR="005322A7" w:rsidRPr="00597EFB" w:rsidRDefault="005322A7" w:rsidP="005322A7">
      <w:pPr>
        <w:keepNext/>
        <w:widowControl/>
        <w:spacing w:before="480" w:after="200" w:line="276" w:lineRule="auto"/>
        <w:outlineLvl w:val="0"/>
        <w:rPr>
          <w:rFonts w:ascii="DecimaWE Rg" w:hAnsi="DecimaWE Rg" w:cs="Calibri"/>
          <w:b/>
          <w:lang w:val="it-IT"/>
        </w:rPr>
      </w:pPr>
      <w:r w:rsidRPr="00597EFB">
        <w:rPr>
          <w:rFonts w:ascii="DecimaWE Rg" w:hAnsi="DecimaWE Rg" w:cs="Calibri"/>
          <w:b/>
          <w:lang w:val="it-IT"/>
        </w:rPr>
        <w:t>Allegare copia di un documento di identità, in corso di validità, del sottoscrittore.</w:t>
      </w:r>
    </w:p>
    <w:p w14:paraId="2ABBAA6A" w14:textId="77777777" w:rsidR="005322A7" w:rsidRPr="00AF1E7C" w:rsidRDefault="005322A7" w:rsidP="005322A7">
      <w:pPr>
        <w:keepNext/>
        <w:widowControl/>
        <w:spacing w:before="300" w:after="200" w:line="276" w:lineRule="auto"/>
        <w:outlineLvl w:val="0"/>
        <w:rPr>
          <w:rFonts w:ascii="DecimaWE Rg" w:hAnsi="DecimaWE Rg" w:cs="Calibri"/>
          <w:sz w:val="20"/>
          <w:szCs w:val="20"/>
          <w:lang w:val="it-IT"/>
        </w:rPr>
      </w:pPr>
    </w:p>
    <w:p w14:paraId="77810E57" w14:textId="25106228" w:rsidR="000D0F29" w:rsidRPr="001C6B8E" w:rsidRDefault="000D0F29" w:rsidP="00853E21">
      <w:pPr>
        <w:spacing w:before="240" w:after="240" w:line="480" w:lineRule="auto"/>
        <w:rPr>
          <w:rFonts w:ascii="DecimaWE Rg" w:hAnsi="DecimaWE Rg"/>
          <w:lang w:val="it-IT"/>
        </w:rPr>
      </w:pPr>
    </w:p>
    <w:sectPr w:rsidR="000D0F29" w:rsidRPr="001C6B8E" w:rsidSect="006C1CDD">
      <w:footerReference w:type="default" r:id="rId13"/>
      <w:pgSz w:w="11900" w:h="16840" w:code="9"/>
      <w:pgMar w:top="1276" w:right="2261" w:bottom="1871" w:left="1843" w:header="1406" w:footer="14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A2EA0" w14:textId="77777777" w:rsidR="004E5CF2" w:rsidRDefault="004E5CF2">
      <w:r>
        <w:separator/>
      </w:r>
    </w:p>
  </w:endnote>
  <w:endnote w:type="continuationSeparator" w:id="0">
    <w:p w14:paraId="3CFE4B7D" w14:textId="77777777" w:rsidR="004E5CF2" w:rsidRDefault="004E5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cimaWE Rg">
    <w:altName w:val="Times New Roman"/>
    <w:panose1 w:val="02000000000000000000"/>
    <w:charset w:val="00"/>
    <w:family w:val="auto"/>
    <w:pitch w:val="variable"/>
    <w:sig w:usb0="800000AF" w:usb1="5000205B" w:usb2="00000000" w:usb3="00000000" w:csb0="0000009B" w:csb1="00000000"/>
    <w:embedRegular r:id="rId1" w:fontKey="{46D9ED14-FCBC-4763-A906-3BAA3509D5AF}"/>
    <w:embedBold r:id="rId2" w:fontKey="{480C3633-9524-4613-8D4B-43AD51CF6682}"/>
    <w:embedItalic r:id="rId3" w:fontKey="{FC8BF9B9-81C8-4EA4-A6DB-6E53BB933095}"/>
    <w:embedBoldItalic r:id="rId4" w:fontKey="{919E27D8-4C13-43CC-866D-9C23A78C93C0}"/>
  </w:font>
  <w:font w:name="TTE25E1F4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  <w:embedRegular r:id="rId5" w:subsetted="1" w:fontKey="{FC224F66-FA8E-4B62-9F36-33A409AE6987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cima Rg">
    <w:altName w:val="Arial"/>
    <w:panose1 w:val="00000000000000000000"/>
    <w:charset w:val="00"/>
    <w:family w:val="modern"/>
    <w:notTrueType/>
    <w:pitch w:val="variable"/>
    <w:sig w:usb0="A00002AF" w:usb1="5000204B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D0443" w14:textId="77777777" w:rsidR="00AE530A" w:rsidRDefault="00AE530A">
    <w:pPr>
      <w:spacing w:line="14" w:lineRule="auto"/>
      <w:rPr>
        <w:sz w:val="20"/>
        <w:szCs w:val="20"/>
      </w:rPr>
    </w:pP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7C18C53" wp14:editId="7731131B">
              <wp:simplePos x="0" y="0"/>
              <wp:positionH relativeFrom="page">
                <wp:posOffset>990599</wp:posOffset>
              </wp:positionH>
              <wp:positionV relativeFrom="page">
                <wp:posOffset>9867900</wp:posOffset>
              </wp:positionV>
              <wp:extent cx="2181225" cy="152400"/>
              <wp:effectExtent l="0" t="0" r="9525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12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25A54" w14:textId="77777777" w:rsidR="00AE530A" w:rsidRPr="00247AA3" w:rsidRDefault="00CF4DEB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 xml:space="preserve">Allegato 3 al </w:t>
                          </w:r>
                          <w:r w:rsidR="00AE530A"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Capitolato tecnico</w:t>
                          </w:r>
                        </w:p>
                        <w:p w14:paraId="4E703769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420A8A64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296BF09A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2CFA085B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0F1F5EAF" w14:textId="77777777" w:rsidR="00AE530A" w:rsidRPr="00247AA3" w:rsidRDefault="00AE530A" w:rsidP="00247AA3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C18C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78pt;margin-top:777pt;width:171.75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" filled="f" stroked="f">
              <v:textbox inset="0,0,0,0">
                <w:txbxContent>
                  <w:p w14:paraId="6BA25A54" w14:textId="77777777" w:rsidR="00AE530A" w:rsidRPr="00247AA3" w:rsidRDefault="00CF4DEB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 xml:space="preserve">Allegato 3 al </w:t>
                    </w:r>
                    <w:r w:rsidR="00AE530A">
                      <w:rPr>
                        <w:rFonts w:ascii="DecimaWE Rg" w:hAnsi="DecimaWE Rg"/>
                        <w:color w:val="365F91" w:themeColor="accent1" w:themeShade="BF"/>
                      </w:rPr>
                      <w:t>Capitolato tecnico</w:t>
                    </w:r>
                  </w:p>
                  <w:p w14:paraId="4E703769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420A8A64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296BF09A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2CFA085B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0F1F5EAF" w14:textId="77777777" w:rsidR="00AE530A" w:rsidRPr="00247AA3" w:rsidRDefault="00AE530A" w:rsidP="00247AA3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0B6F389" wp14:editId="75A9AB01">
              <wp:simplePos x="0" y="0"/>
              <wp:positionH relativeFrom="page">
                <wp:posOffset>5490210</wp:posOffset>
              </wp:positionH>
              <wp:positionV relativeFrom="page">
                <wp:posOffset>9869805</wp:posOffset>
              </wp:positionV>
              <wp:extent cx="330200" cy="152400"/>
              <wp:effectExtent l="0" t="0" r="1270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BE3E88" w14:textId="77777777"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  <w:r>
                            <w:rPr>
                              <w:rFonts w:ascii="DecimaWE Rg" w:hAnsi="DecimaWE Rg"/>
                              <w:color w:val="365F91" w:themeColor="accent1" w:themeShade="BF"/>
                            </w:rPr>
                            <w:t>3</w:t>
                          </w:r>
                          <w:r w:rsidRPr="00247AA3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/</w:t>
                          </w:r>
                          <w:r w:rsidR="00CF4DEB"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  <w:t>8</w:t>
                          </w:r>
                        </w:p>
                        <w:p w14:paraId="0871E344" w14:textId="77777777" w:rsidR="00AE530A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142864D9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6CB194B3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73A275E2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color w:val="365F91" w:themeColor="accent1" w:themeShade="BF"/>
                              <w:w w:val="105"/>
                            </w:rPr>
                          </w:pPr>
                        </w:p>
                        <w:p w14:paraId="3A915DCE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75C887AB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hAnsi="DecimaWE Rg"/>
                              <w:w w:val="105"/>
                            </w:rPr>
                          </w:pPr>
                        </w:p>
                        <w:p w14:paraId="2909912D" w14:textId="77777777" w:rsidR="00AE530A" w:rsidRPr="00247AA3" w:rsidRDefault="00AE530A">
                          <w:pPr>
                            <w:spacing w:before="2"/>
                            <w:ind w:left="40"/>
                            <w:rPr>
                              <w:rFonts w:ascii="DecimaWE Rg" w:eastAsia="Arial" w:hAnsi="DecimaWE Rg" w:cs="Aria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0B6F389" id="_x0000_s1030" type="#_x0000_t202" style="position:absolute;margin-left:432.3pt;margin-top:777.15pt;width:26pt;height:1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" filled="f" stroked="f">
              <v:textbox inset="0,0,0,0">
                <w:txbxContent>
                  <w:p w14:paraId="67BE3E88" w14:textId="77777777"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  <w:r>
                      <w:rPr>
                        <w:rFonts w:ascii="DecimaWE Rg" w:hAnsi="DecimaWE Rg"/>
                        <w:color w:val="365F91" w:themeColor="accent1" w:themeShade="BF"/>
                      </w:rPr>
                      <w:t>3</w:t>
                    </w:r>
                    <w:r w:rsidRPr="00247AA3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/</w:t>
                    </w:r>
                    <w:r w:rsidR="00CF4DEB"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  <w:t>8</w:t>
                    </w:r>
                  </w:p>
                  <w:p w14:paraId="0871E344" w14:textId="77777777" w:rsidR="00AE530A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142864D9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6CB194B3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73A275E2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color w:val="365F91" w:themeColor="accent1" w:themeShade="BF"/>
                        <w:w w:val="105"/>
                      </w:rPr>
                    </w:pPr>
                  </w:p>
                  <w:p w14:paraId="3A915DCE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75C887AB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hAnsi="DecimaWE Rg"/>
                        <w:w w:val="105"/>
                      </w:rPr>
                    </w:pPr>
                  </w:p>
                  <w:p w14:paraId="2909912D" w14:textId="77777777" w:rsidR="00AE530A" w:rsidRPr="00247AA3" w:rsidRDefault="00AE530A">
                    <w:pPr>
                      <w:spacing w:before="2"/>
                      <w:ind w:left="40"/>
                      <w:rPr>
                        <w:rFonts w:ascii="DecimaWE Rg" w:eastAsia="Arial" w:hAnsi="DecimaWE Rg" w:cs="Aria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123635" wp14:editId="1AB65803">
              <wp:simplePos x="0" y="0"/>
              <wp:positionH relativeFrom="column">
                <wp:posOffset>12700</wp:posOffset>
              </wp:positionH>
              <wp:positionV relativeFrom="paragraph">
                <wp:posOffset>-55245</wp:posOffset>
              </wp:positionV>
              <wp:extent cx="4831080" cy="28575"/>
              <wp:effectExtent l="0" t="0" r="26670" b="28575"/>
              <wp:wrapNone/>
              <wp:docPr id="11" name="Connettore 1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31080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15D26C" id="Connettore 1 1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pt,-4.35pt" to="381.4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" strokecolor="#4a7ebb" strokeweight=".5pt"/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DecimaWE Rg" w:hAnsi="DecimaWE Rg"/>
        <w:sz w:val="20"/>
        <w:szCs w:val="20"/>
      </w:rPr>
      <w:id w:val="-151069883"/>
      <w:docPartObj>
        <w:docPartGallery w:val="Page Numbers (Bottom of Page)"/>
        <w:docPartUnique/>
      </w:docPartObj>
    </w:sdtPr>
    <w:sdtEndPr/>
    <w:sdtContent>
      <w:sdt>
        <w:sdtPr>
          <w:rPr>
            <w:rFonts w:ascii="DecimaWE Rg" w:hAnsi="DecimaWE Rg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0C7EC08" w14:textId="63886550" w:rsidR="001F24CB" w:rsidRPr="001F24CB" w:rsidRDefault="001F24CB">
            <w:pPr>
              <w:pStyle w:val="Pidipagina"/>
              <w:jc w:val="right"/>
              <w:rPr>
                <w:rFonts w:ascii="DecimaWE Rg" w:hAnsi="DecimaWE Rg"/>
                <w:sz w:val="20"/>
                <w:szCs w:val="20"/>
              </w:rPr>
            </w:pPr>
            <w:r w:rsidRPr="001F24CB">
              <w:rPr>
                <w:rFonts w:ascii="DecimaWE Rg" w:hAnsi="DecimaWE Rg"/>
                <w:sz w:val="20"/>
                <w:szCs w:val="20"/>
                <w:lang w:val="it-IT"/>
              </w:rPr>
              <w:t xml:space="preserve">Allegato 3 al Disciplinare di gara </w:t>
            </w:r>
            <w:r>
              <w:rPr>
                <w:rFonts w:ascii="DecimaWE Rg" w:hAnsi="DecimaWE Rg"/>
                <w:sz w:val="20"/>
                <w:szCs w:val="20"/>
                <w:lang w:val="it-IT"/>
              </w:rPr>
              <w:t xml:space="preserve">                                                                                                                </w:t>
            </w:r>
            <w:r w:rsidRPr="001F24CB">
              <w:rPr>
                <w:rFonts w:ascii="DecimaWE Rg" w:hAnsi="DecimaWE Rg"/>
                <w:sz w:val="20"/>
                <w:szCs w:val="20"/>
                <w:lang w:val="it-IT"/>
              </w:rPr>
              <w:t xml:space="preserve">pag. </w:t>
            </w:r>
            <w:r w:rsidRPr="001F24CB">
              <w:rPr>
                <w:rFonts w:ascii="DecimaWE Rg" w:hAnsi="DecimaWE Rg"/>
                <w:bCs/>
                <w:sz w:val="20"/>
                <w:szCs w:val="20"/>
              </w:rPr>
              <w:fldChar w:fldCharType="begin"/>
            </w:r>
            <w:r w:rsidRPr="001F24CB">
              <w:rPr>
                <w:rFonts w:ascii="DecimaWE Rg" w:hAnsi="DecimaWE Rg"/>
                <w:bCs/>
                <w:sz w:val="20"/>
                <w:szCs w:val="20"/>
                <w:lang w:val="it-IT"/>
              </w:rPr>
              <w:instrText>PAGE</w:instrText>
            </w:r>
            <w:r w:rsidRPr="001F24CB">
              <w:rPr>
                <w:rFonts w:ascii="DecimaWE Rg" w:hAnsi="DecimaWE Rg"/>
                <w:bCs/>
                <w:sz w:val="20"/>
                <w:szCs w:val="20"/>
              </w:rPr>
              <w:fldChar w:fldCharType="separate"/>
            </w:r>
            <w:r w:rsidR="00C935FC">
              <w:rPr>
                <w:rFonts w:ascii="DecimaWE Rg" w:hAnsi="DecimaWE Rg"/>
                <w:bCs/>
                <w:noProof/>
                <w:sz w:val="20"/>
                <w:szCs w:val="20"/>
                <w:lang w:val="it-IT"/>
              </w:rPr>
              <w:t>7</w:t>
            </w:r>
            <w:r w:rsidRPr="001F24CB">
              <w:rPr>
                <w:rFonts w:ascii="DecimaWE Rg" w:hAnsi="DecimaWE Rg"/>
                <w:bCs/>
                <w:sz w:val="20"/>
                <w:szCs w:val="20"/>
              </w:rPr>
              <w:fldChar w:fldCharType="end"/>
            </w:r>
            <w:r w:rsidRPr="001F24CB">
              <w:rPr>
                <w:rFonts w:ascii="DecimaWE Rg" w:hAnsi="DecimaWE Rg"/>
                <w:sz w:val="20"/>
                <w:szCs w:val="20"/>
                <w:lang w:val="it-IT"/>
              </w:rPr>
              <w:t xml:space="preserve"> di </w:t>
            </w:r>
            <w:r w:rsidRPr="001F24CB">
              <w:rPr>
                <w:rFonts w:ascii="DecimaWE Rg" w:hAnsi="DecimaWE Rg"/>
                <w:bCs/>
                <w:sz w:val="20"/>
                <w:szCs w:val="20"/>
              </w:rPr>
              <w:fldChar w:fldCharType="begin"/>
            </w:r>
            <w:r w:rsidRPr="001F24CB">
              <w:rPr>
                <w:rFonts w:ascii="DecimaWE Rg" w:hAnsi="DecimaWE Rg"/>
                <w:bCs/>
                <w:sz w:val="20"/>
                <w:szCs w:val="20"/>
              </w:rPr>
              <w:instrText>NUMPAGES</w:instrText>
            </w:r>
            <w:r w:rsidRPr="001F24CB">
              <w:rPr>
                <w:rFonts w:ascii="DecimaWE Rg" w:hAnsi="DecimaWE Rg"/>
                <w:bCs/>
                <w:sz w:val="20"/>
                <w:szCs w:val="20"/>
              </w:rPr>
              <w:fldChar w:fldCharType="separate"/>
            </w:r>
            <w:r w:rsidR="00C935FC">
              <w:rPr>
                <w:rFonts w:ascii="DecimaWE Rg" w:hAnsi="DecimaWE Rg"/>
                <w:bCs/>
                <w:noProof/>
                <w:sz w:val="20"/>
                <w:szCs w:val="20"/>
              </w:rPr>
              <w:t>7</w:t>
            </w:r>
            <w:r w:rsidRPr="001F24CB">
              <w:rPr>
                <w:rFonts w:ascii="DecimaWE Rg" w:hAnsi="DecimaWE Rg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1AABC13" w14:textId="11AC79C3" w:rsidR="00AE530A" w:rsidRDefault="00AE530A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40FC45" w14:textId="77777777" w:rsidR="004E5CF2" w:rsidRDefault="004E5CF2">
      <w:r>
        <w:separator/>
      </w:r>
    </w:p>
  </w:footnote>
  <w:footnote w:type="continuationSeparator" w:id="0">
    <w:p w14:paraId="1A99A1C1" w14:textId="77777777" w:rsidR="004E5CF2" w:rsidRDefault="004E5CF2">
      <w:r>
        <w:continuationSeparator/>
      </w:r>
    </w:p>
  </w:footnote>
  <w:footnote w:id="1">
    <w:p w14:paraId="27F991C2" w14:textId="4270846D" w:rsidR="005322A7" w:rsidRDefault="005322A7" w:rsidP="005322A7">
      <w:pPr>
        <w:pStyle w:val="Testonotaapidipagina"/>
        <w:keepLines/>
        <w:spacing w:afterAutospacing="0"/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</w:pPr>
      <w:r w:rsidRPr="00B32903">
        <w:rPr>
          <w:rStyle w:val="Rimandonotaapidipagina"/>
          <w:rFonts w:ascii="DecimaWE Rg" w:hAnsi="DecimaWE Rg"/>
        </w:rPr>
        <w:footnoteRef/>
      </w:r>
      <w:r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  <w:t xml:space="preserve"> </w:t>
      </w:r>
      <w:r w:rsidRPr="001C6B8E"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  <w:t>ISTRUZIONI PER</w:t>
      </w:r>
      <w:r>
        <w:rPr>
          <w:rFonts w:ascii="DecimaWE Rg" w:hAnsi="DecimaWE Rg" w:cs="Helvetica"/>
          <w:b/>
          <w:bCs/>
          <w:sz w:val="16"/>
          <w:szCs w:val="16"/>
          <w:u w:val="single"/>
          <w:lang w:val="it-IT"/>
        </w:rPr>
        <w:t xml:space="preserve"> LA COMPILAZIONE DEL PRESENTE ALLEGATO 3</w:t>
      </w:r>
    </w:p>
    <w:p w14:paraId="5A0C3D8A" w14:textId="08B03036" w:rsidR="005322A7" w:rsidRDefault="005322A7" w:rsidP="005322A7">
      <w:pPr>
        <w:autoSpaceDE w:val="0"/>
        <w:autoSpaceDN w:val="0"/>
        <w:adjustRightInd w:val="0"/>
        <w:jc w:val="both"/>
        <w:rPr>
          <w:rFonts w:ascii="DecimaWE Rg" w:hAnsi="DecimaWE Rg" w:cs="Helvetica"/>
          <w:bCs/>
          <w:sz w:val="18"/>
          <w:szCs w:val="18"/>
          <w:lang w:val="it-IT"/>
        </w:rPr>
      </w:pPr>
      <w:r w:rsidRPr="001C6B8E">
        <w:rPr>
          <w:rFonts w:ascii="DecimaWE Rg" w:hAnsi="DecimaWE Rg" w:cs="Helvetica"/>
          <w:bCs/>
          <w:sz w:val="18"/>
          <w:szCs w:val="18"/>
          <w:lang w:val="it-IT"/>
        </w:rPr>
        <w:t>Al fine di evitare la presentazione di d</w:t>
      </w:r>
      <w:r w:rsidR="007D1226">
        <w:rPr>
          <w:rFonts w:ascii="DecimaWE Rg" w:hAnsi="DecimaWE Rg" w:cs="Helvetica"/>
          <w:bCs/>
          <w:sz w:val="18"/>
          <w:szCs w:val="18"/>
          <w:lang w:val="it-IT"/>
        </w:rPr>
        <w:t>ichiarazioni irreg</w:t>
      </w:r>
      <w:r w:rsidRPr="001C6B8E">
        <w:rPr>
          <w:rFonts w:ascii="DecimaWE Rg" w:hAnsi="DecimaWE Rg" w:cs="Helvetica"/>
          <w:bCs/>
          <w:sz w:val="18"/>
          <w:szCs w:val="18"/>
          <w:lang w:val="it-IT"/>
        </w:rPr>
        <w:t>olari o incomplete</w:t>
      </w:r>
      <w:r w:rsidR="007D1226">
        <w:rPr>
          <w:rFonts w:ascii="DecimaWE Rg" w:hAnsi="DecimaWE Rg" w:cs="Helvetica"/>
          <w:bCs/>
          <w:sz w:val="18"/>
          <w:szCs w:val="18"/>
          <w:lang w:val="it-IT"/>
        </w:rPr>
        <w:t>,</w:t>
      </w:r>
      <w:r w:rsidRPr="001C6B8E">
        <w:rPr>
          <w:rFonts w:ascii="DecimaWE Rg" w:hAnsi="DecimaWE Rg" w:cs="Helvetica"/>
          <w:bCs/>
          <w:sz w:val="18"/>
          <w:szCs w:val="18"/>
          <w:lang w:val="it-IT"/>
        </w:rPr>
        <w:t xml:space="preserve"> </w:t>
      </w:r>
      <w:r>
        <w:rPr>
          <w:rFonts w:ascii="DecimaWE Rg" w:hAnsi="DecimaWE Rg" w:cs="Helvetica"/>
          <w:bCs/>
          <w:sz w:val="18"/>
          <w:szCs w:val="18"/>
          <w:lang w:val="it-IT"/>
        </w:rPr>
        <w:t xml:space="preserve">si </w:t>
      </w:r>
      <w:r w:rsidRPr="001C6B8E">
        <w:rPr>
          <w:rFonts w:ascii="DecimaWE Rg" w:hAnsi="DecimaWE Rg" w:cs="Helvetica"/>
          <w:bCs/>
          <w:sz w:val="18"/>
          <w:szCs w:val="18"/>
          <w:lang w:val="it-IT"/>
        </w:rPr>
        <w:t xml:space="preserve">invita </w:t>
      </w:r>
      <w:r>
        <w:rPr>
          <w:rFonts w:ascii="DecimaWE Rg" w:hAnsi="DecimaWE Rg" w:cs="Helvetica"/>
          <w:bCs/>
          <w:sz w:val="18"/>
          <w:szCs w:val="18"/>
          <w:lang w:val="it-IT"/>
        </w:rPr>
        <w:t>ad utilizzare il presente</w:t>
      </w:r>
      <w:r w:rsidR="007D1226">
        <w:rPr>
          <w:rFonts w:ascii="DecimaWE Rg" w:hAnsi="DecimaWE Rg" w:cs="Helvetica"/>
          <w:bCs/>
          <w:sz w:val="18"/>
          <w:szCs w:val="18"/>
          <w:lang w:val="it-IT"/>
        </w:rPr>
        <w:t xml:space="preserve"> modello</w:t>
      </w:r>
      <w:r>
        <w:rPr>
          <w:rFonts w:ascii="DecimaWE Rg" w:hAnsi="DecimaWE Rg" w:cs="Helvetica"/>
          <w:bCs/>
          <w:sz w:val="18"/>
          <w:szCs w:val="18"/>
          <w:lang w:val="it-IT"/>
        </w:rPr>
        <w:t xml:space="preserve"> </w:t>
      </w:r>
      <w:r w:rsidRPr="001C6B8E">
        <w:rPr>
          <w:rFonts w:ascii="DecimaWE Rg" w:hAnsi="DecimaWE Rg" w:cs="Helvetica"/>
          <w:bCs/>
          <w:sz w:val="18"/>
          <w:szCs w:val="18"/>
          <w:lang w:val="it-IT"/>
        </w:rPr>
        <w:t>fac-simile</w:t>
      </w:r>
      <w:r>
        <w:rPr>
          <w:rFonts w:ascii="DecimaWE Rg" w:hAnsi="DecimaWE Rg" w:cs="Helvetica"/>
          <w:bCs/>
          <w:sz w:val="18"/>
          <w:szCs w:val="18"/>
          <w:lang w:val="it-IT"/>
        </w:rPr>
        <w:t>.</w:t>
      </w:r>
    </w:p>
    <w:p w14:paraId="76F00563" w14:textId="15A68DF6" w:rsidR="005322A7" w:rsidRPr="00266B57" w:rsidRDefault="005322A7" w:rsidP="005322A7">
      <w:pPr>
        <w:autoSpaceDE w:val="0"/>
        <w:autoSpaceDN w:val="0"/>
        <w:adjustRightInd w:val="0"/>
        <w:jc w:val="both"/>
        <w:rPr>
          <w:lang w:val="it-IT"/>
        </w:rPr>
      </w:pPr>
      <w:r>
        <w:rPr>
          <w:rFonts w:ascii="DecimaWE Rg" w:hAnsi="DecimaWE Rg" w:cs="Helvetica"/>
          <w:sz w:val="18"/>
          <w:szCs w:val="18"/>
          <w:lang w:val="it-IT"/>
        </w:rPr>
        <w:t xml:space="preserve">Si invita, altresì, il concorrente a non allegare ulteriore documentazione oltre a quella espressamente richiesta. L’eventuale ulteriore documentazione allegata alla presente verrà valutata esclusivamente in fase di verifica/comprova del possesso dei requisiti previsti. </w:t>
      </w:r>
    </w:p>
  </w:footnote>
  <w:footnote w:id="2">
    <w:p w14:paraId="31A0C1AD" w14:textId="77777777" w:rsidR="005322A7" w:rsidRDefault="005322A7" w:rsidP="005322A7">
      <w:pPr>
        <w:pStyle w:val="Testonotaapidipagina"/>
        <w:keepLines/>
        <w:spacing w:afterAutospacing="0"/>
        <w:rPr>
          <w:rFonts w:ascii="DecimaWE Rg" w:hAnsi="DecimaWE Rg" w:cs="Calibri"/>
          <w:b/>
          <w:sz w:val="18"/>
          <w:szCs w:val="18"/>
          <w:lang w:val="it-IT" w:eastAsia="en-US"/>
        </w:rPr>
      </w:pPr>
      <w:r>
        <w:rPr>
          <w:rStyle w:val="Rimandonotaapidipagina"/>
        </w:rPr>
        <w:footnoteRef/>
      </w:r>
      <w:r>
        <w:t xml:space="preserve"> </w:t>
      </w:r>
      <w:r w:rsidRPr="009339F0">
        <w:rPr>
          <w:rFonts w:ascii="DecimaWE Rg" w:hAnsi="DecimaWE Rg"/>
          <w:sz w:val="18"/>
          <w:szCs w:val="18"/>
          <w:lang w:val="it-IT"/>
        </w:rPr>
        <w:t xml:space="preserve">L’accettazione delle condizioni generali di partecipazione alla gara </w:t>
      </w:r>
      <w:r w:rsidRPr="009339F0">
        <w:rPr>
          <w:rFonts w:ascii="DecimaWE Rg" w:hAnsi="DecimaWE Rg" w:cs="Calibri"/>
          <w:sz w:val="18"/>
          <w:szCs w:val="18"/>
          <w:lang w:val="it-IT" w:eastAsia="en-US"/>
        </w:rPr>
        <w:t>deve essere res</w:t>
      </w:r>
      <w:r>
        <w:rPr>
          <w:rFonts w:ascii="DecimaWE Rg" w:hAnsi="DecimaWE Rg" w:cs="Calibri"/>
          <w:sz w:val="18"/>
          <w:szCs w:val="18"/>
          <w:lang w:val="it-IT" w:eastAsia="en-US"/>
        </w:rPr>
        <w:t>a</w:t>
      </w:r>
      <w:r w:rsidRPr="009339F0">
        <w:rPr>
          <w:rFonts w:ascii="DecimaWE Rg" w:hAnsi="DecimaWE Rg" w:cs="Calibri"/>
          <w:sz w:val="18"/>
          <w:szCs w:val="18"/>
          <w:lang w:val="it-IT" w:eastAsia="en-US"/>
        </w:rPr>
        <w:t xml:space="preserve"> da </w:t>
      </w:r>
      <w:r w:rsidRPr="009339F0">
        <w:rPr>
          <w:rFonts w:ascii="DecimaWE Rg" w:hAnsi="DecimaWE Rg" w:cs="Calibri"/>
          <w:sz w:val="18"/>
          <w:szCs w:val="18"/>
          <w:u w:val="single"/>
          <w:lang w:val="it-IT" w:eastAsia="en-US"/>
        </w:rPr>
        <w:t>ciascun</w:t>
      </w:r>
      <w:r w:rsidRPr="009339F0">
        <w:rPr>
          <w:rFonts w:ascii="DecimaWE Rg" w:hAnsi="DecimaWE Rg" w:cs="Calibri"/>
          <w:sz w:val="18"/>
          <w:szCs w:val="18"/>
          <w:lang w:val="it-IT" w:eastAsia="en-US"/>
        </w:rPr>
        <w:t xml:space="preserve"> operatore economico, in qualunque forma esso concorra; in particolare</w:t>
      </w:r>
      <w:r>
        <w:rPr>
          <w:rFonts w:ascii="DecimaWE Rg" w:hAnsi="DecimaWE Rg" w:cs="Calibri"/>
          <w:sz w:val="18"/>
          <w:szCs w:val="18"/>
          <w:lang w:val="it-IT" w:eastAsia="en-US"/>
        </w:rPr>
        <w:t>,</w:t>
      </w:r>
      <w:r w:rsidRPr="009339F0">
        <w:rPr>
          <w:rFonts w:ascii="DecimaWE Rg" w:hAnsi="DecimaWE Rg" w:cs="Calibri"/>
          <w:sz w:val="18"/>
          <w:szCs w:val="18"/>
          <w:lang w:val="it-IT" w:eastAsia="en-US"/>
        </w:rPr>
        <w:t xml:space="preserve"> si rammenta che: </w:t>
      </w:r>
      <w:r w:rsidRPr="009339F0">
        <w:rPr>
          <w:rFonts w:ascii="DecimaWE Rg" w:hAnsi="DecimaWE Rg" w:cs="Calibri"/>
          <w:b/>
          <w:sz w:val="18"/>
          <w:szCs w:val="18"/>
          <w:lang w:val="it-IT" w:eastAsia="en-US"/>
        </w:rPr>
        <w:t>a) in caso di consorzi tra società cooperative di produzione e lavoro, consorzi tra imprese artigiane e consorzi stabili l’accettazione deve essere rese sia dal consorzio sia dalle imprese eventualmente designate per l’esecuzione del servizio</w:t>
      </w:r>
      <w:r w:rsidRPr="009339F0">
        <w:rPr>
          <w:rFonts w:ascii="DecimaWE Rg" w:hAnsi="DecimaWE Rg" w:cs="Calibri"/>
          <w:sz w:val="18"/>
          <w:szCs w:val="18"/>
          <w:lang w:val="it-IT" w:eastAsia="en-US"/>
        </w:rPr>
        <w:t>;</w:t>
      </w:r>
      <w:r>
        <w:rPr>
          <w:rFonts w:ascii="DecimaWE Rg" w:hAnsi="DecimaWE Rg" w:cs="Calibri"/>
          <w:sz w:val="18"/>
          <w:szCs w:val="18"/>
          <w:lang w:val="it-IT" w:eastAsia="en-US"/>
        </w:rPr>
        <w:t xml:space="preserve"> </w:t>
      </w:r>
      <w:r w:rsidRPr="009339F0">
        <w:rPr>
          <w:rFonts w:ascii="DecimaWE Rg" w:hAnsi="DecimaWE Rg" w:cs="Calibri"/>
          <w:b/>
          <w:sz w:val="18"/>
          <w:szCs w:val="18"/>
          <w:lang w:val="it-IT" w:eastAsia="en-US"/>
        </w:rPr>
        <w:t>b) in caso di concorrenti associati (RTI/Consorzio ordinario/GEIE/rete) l’accettazione deve essere res</w:t>
      </w:r>
      <w:r>
        <w:rPr>
          <w:rFonts w:ascii="DecimaWE Rg" w:hAnsi="DecimaWE Rg" w:cs="Calibri"/>
          <w:b/>
          <w:sz w:val="18"/>
          <w:szCs w:val="18"/>
          <w:lang w:val="it-IT" w:eastAsia="en-US"/>
        </w:rPr>
        <w:t xml:space="preserve">a </w:t>
      </w:r>
      <w:r w:rsidRPr="009339F0">
        <w:rPr>
          <w:rFonts w:ascii="DecimaWE Rg" w:hAnsi="DecimaWE Rg" w:cs="Calibri"/>
          <w:b/>
          <w:sz w:val="18"/>
          <w:szCs w:val="18"/>
          <w:lang w:val="it-IT" w:eastAsia="en-US"/>
        </w:rPr>
        <w:t>da ciascun operatore economico facente parte della compagine.</w:t>
      </w:r>
    </w:p>
    <w:p w14:paraId="753E4656" w14:textId="0DF546B7" w:rsidR="005322A7" w:rsidRPr="005322A7" w:rsidRDefault="005322A7">
      <w:pPr>
        <w:pStyle w:val="Testonotaapidipagina"/>
        <w:rPr>
          <w:lang w:val="it-IT"/>
        </w:rPr>
      </w:pPr>
    </w:p>
  </w:footnote>
  <w:footnote w:id="3">
    <w:p w14:paraId="710BA1C5" w14:textId="75A70FB5" w:rsidR="005322A7" w:rsidRPr="00454790" w:rsidRDefault="005322A7" w:rsidP="005322A7">
      <w:pPr>
        <w:pStyle w:val="Testonotaapidipagina"/>
        <w:rPr>
          <w:rFonts w:ascii="DecimaWE Rg" w:hAnsi="DecimaWE Rg"/>
          <w:sz w:val="18"/>
          <w:szCs w:val="18"/>
          <w:lang w:val="it-IT"/>
        </w:rPr>
      </w:pPr>
      <w:r w:rsidRPr="00454790">
        <w:rPr>
          <w:rStyle w:val="Rimandonotaapidipagina"/>
          <w:rFonts w:ascii="DecimaWE Rg" w:hAnsi="DecimaWE Rg"/>
          <w:sz w:val="18"/>
          <w:szCs w:val="18"/>
        </w:rPr>
        <w:footnoteRef/>
      </w:r>
      <w:r w:rsidRPr="00454790">
        <w:rPr>
          <w:rFonts w:ascii="DecimaWE Rg" w:hAnsi="DecimaWE Rg"/>
          <w:sz w:val="18"/>
          <w:szCs w:val="18"/>
        </w:rPr>
        <w:t xml:space="preserve"> </w:t>
      </w:r>
      <w:r w:rsidRPr="00454790">
        <w:rPr>
          <w:rFonts w:ascii="DecimaWE Rg" w:hAnsi="DecimaWE Rg"/>
          <w:sz w:val="18"/>
          <w:szCs w:val="18"/>
          <w:lang w:val="it-IT"/>
        </w:rPr>
        <w:t xml:space="preserve">Laddove la motivazione del diniego o la comprova del segreto tecnico o commerciale richiedessero l’allegazione di documenti, </w:t>
      </w:r>
      <w:r w:rsidR="00ED63EC">
        <w:rPr>
          <w:rFonts w:ascii="DecimaWE Rg" w:hAnsi="DecimaWE Rg"/>
          <w:sz w:val="18"/>
          <w:szCs w:val="18"/>
          <w:lang w:val="it-IT"/>
        </w:rPr>
        <w:t xml:space="preserve">inserire gli stessi </w:t>
      </w:r>
      <w:r w:rsidR="00724A7C">
        <w:rPr>
          <w:rFonts w:ascii="DecimaWE Rg" w:hAnsi="DecimaWE Rg"/>
          <w:sz w:val="18"/>
          <w:szCs w:val="18"/>
          <w:lang w:val="it-IT"/>
        </w:rPr>
        <w:t xml:space="preserve">nella piattaforma telematica eAppalti, </w:t>
      </w:r>
      <w:r w:rsidR="00ED63EC">
        <w:rPr>
          <w:rFonts w:ascii="DecimaWE Rg" w:hAnsi="DecimaWE Rg"/>
          <w:sz w:val="18"/>
          <w:szCs w:val="18"/>
          <w:lang w:val="it-IT"/>
        </w:rPr>
        <w:t>all’interno della apposita sezione denominata “Segreti tecnici o commerciali” presente nella busta dell’offerta tecnica</w:t>
      </w:r>
      <w:r w:rsidRPr="00454790">
        <w:rPr>
          <w:rFonts w:ascii="DecimaWE Rg" w:hAnsi="DecimaWE Rg"/>
          <w:sz w:val="18"/>
          <w:szCs w:val="18"/>
          <w:lang w:val="it-IT"/>
        </w:rPr>
        <w:t xml:space="preserve">. </w:t>
      </w:r>
    </w:p>
  </w:footnote>
  <w:footnote w:id="4">
    <w:p w14:paraId="5D2E8243" w14:textId="28ECAB86" w:rsidR="002A5168" w:rsidRPr="002A5168" w:rsidRDefault="002A516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>I</w:t>
      </w:r>
      <w:r>
        <w:rPr>
          <w:rFonts w:ascii="DecimaWE Rg" w:hAnsi="DecimaWE Rg"/>
          <w:sz w:val="18"/>
          <w:szCs w:val="18"/>
          <w:lang w:val="it-IT"/>
        </w:rPr>
        <w:t>nserire copia delle certificazioni nella piattaforma telematica eAppalti, all’interno della apposita sezione denominata “Riduzione garanzia” presente nella busta amministrativa.</w:t>
      </w:r>
    </w:p>
  </w:footnote>
  <w:footnote w:id="5">
    <w:p w14:paraId="16C3F147" w14:textId="18AE55C3" w:rsidR="00724A7C" w:rsidRPr="00724A7C" w:rsidRDefault="00724A7C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lang w:val="it-IT"/>
        </w:rPr>
        <w:t>Inserire il verbale di effettuato sopralluogo</w:t>
      </w:r>
      <w:r w:rsidR="00834B54">
        <w:rPr>
          <w:lang w:val="it-IT"/>
        </w:rPr>
        <w:t xml:space="preserve"> nella piattaforma telematica eAppalti</w:t>
      </w:r>
      <w:r>
        <w:rPr>
          <w:lang w:val="it-IT"/>
        </w:rPr>
        <w:t xml:space="preserve"> nell</w:t>
      </w:r>
      <w:r w:rsidR="00834B54">
        <w:rPr>
          <w:lang w:val="it-IT"/>
        </w:rPr>
        <w:t>’ambito</w:t>
      </w:r>
      <w:r>
        <w:rPr>
          <w:lang w:val="it-IT"/>
        </w:rPr>
        <w:t xml:space="preserve"> </w:t>
      </w:r>
      <w:r w:rsidR="00834B54">
        <w:rPr>
          <w:lang w:val="it-IT"/>
        </w:rPr>
        <w:t xml:space="preserve">della </w:t>
      </w:r>
      <w:r>
        <w:rPr>
          <w:lang w:val="it-IT"/>
        </w:rPr>
        <w:t xml:space="preserve">apposita sezione denominata “Sopralluogo” </w:t>
      </w:r>
      <w:r w:rsidR="00834B54">
        <w:rPr>
          <w:lang w:val="it-IT"/>
        </w:rPr>
        <w:t xml:space="preserve">presente </w:t>
      </w:r>
      <w:r w:rsidR="002A5168">
        <w:rPr>
          <w:lang w:val="it-IT"/>
        </w:rPr>
        <w:t>nella</w:t>
      </w:r>
      <w:r>
        <w:rPr>
          <w:lang w:val="it-IT"/>
        </w:rPr>
        <w:t xml:space="preserve"> busta amministrativa</w:t>
      </w:r>
      <w:r w:rsidR="00834B54">
        <w:rPr>
          <w:lang w:val="it-IT"/>
        </w:rPr>
        <w:t>.</w:t>
      </w:r>
      <w:r>
        <w:rPr>
          <w:lang w:val="it-IT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880A82" w14:textId="5D2B3523" w:rsidR="00F41707" w:rsidRDefault="00F41707" w:rsidP="00F41707">
    <w:pPr>
      <w:jc w:val="both"/>
      <w:rPr>
        <w:lang w:val="it-IT"/>
      </w:rPr>
    </w:pP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Gara per l’affidamento dei servizi concernenti le reti di monitoraggio idro-nivo-meteoclimatico della Regione </w:t>
    </w:r>
    <w:r w:rsidR="00C86632"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 xml:space="preserve">autonoma </w:t>
    </w:r>
    <w:r>
      <w:rPr>
        <w:rFonts w:ascii="DecimaWE Rg" w:eastAsia="Times New Roman" w:hAnsi="DecimaWE Rg" w:cs="Times New Roman"/>
        <w:color w:val="365F91" w:themeColor="accent1" w:themeShade="BF"/>
        <w:sz w:val="18"/>
        <w:szCs w:val="18"/>
        <w:lang w:val="it-IT" w:eastAsia="it-IT"/>
      </w:rPr>
      <w:t>Friuli Venezia Giulia</w:t>
    </w:r>
  </w:p>
  <w:p w14:paraId="395E2F1E" w14:textId="5B41342B" w:rsidR="00AE530A" w:rsidRPr="00CC4693" w:rsidRDefault="00AE530A" w:rsidP="00D179C6">
    <w:pPr>
      <w:pStyle w:val="Intestazione"/>
      <w:pBdr>
        <w:between w:val="single" w:sz="4" w:space="1" w:color="4F81BD" w:themeColor="accent1"/>
      </w:pBdr>
      <w:tabs>
        <w:tab w:val="clear" w:pos="4819"/>
        <w:tab w:val="clear" w:pos="9638"/>
      </w:tabs>
      <w:spacing w:line="276" w:lineRule="auto"/>
      <w:ind w:right="19"/>
      <w:rPr>
        <w:lang w:val="it-IT"/>
      </w:rPr>
    </w:pPr>
    <w:r w:rsidRPr="00097CC9">
      <w:rPr>
        <w:noProof/>
        <w:sz w:val="20"/>
        <w:szCs w:val="20"/>
        <w:lang w:val="it-IT"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FA67C7F" wp14:editId="11030F8C">
              <wp:simplePos x="0" y="0"/>
              <wp:positionH relativeFrom="column">
                <wp:posOffset>29845</wp:posOffset>
              </wp:positionH>
              <wp:positionV relativeFrom="paragraph">
                <wp:posOffset>102235</wp:posOffset>
              </wp:positionV>
              <wp:extent cx="4810125" cy="6986"/>
              <wp:effectExtent l="0" t="0" r="9525" b="31115"/>
              <wp:wrapNone/>
              <wp:docPr id="9" name="Connettore 1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810125" cy="6986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8F569A" id="Connettore 1 9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35pt,8.05pt" to="381.1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" strokecolor="#4a7ebb" strokeweight=".5pt"/>
          </w:pict>
        </mc:Fallback>
      </mc:AlternateContent>
    </w:r>
    <w:r w:rsidRPr="00D179C6">
      <w:rPr>
        <w:noProof/>
        <w:sz w:val="20"/>
        <w:szCs w:val="20"/>
        <w:lang w:val="it-IT" w:eastAsia="it-IT"/>
      </w:rPr>
      <w:drawing>
        <wp:anchor distT="0" distB="0" distL="114300" distR="114300" simplePos="0" relativeHeight="251658240" behindDoc="0" locked="0" layoutInCell="1" allowOverlap="1" wp14:anchorId="3D78278E" wp14:editId="4592472E">
          <wp:simplePos x="0" y="0"/>
          <wp:positionH relativeFrom="column">
            <wp:posOffset>1980565</wp:posOffset>
          </wp:positionH>
          <wp:positionV relativeFrom="paragraph">
            <wp:posOffset>-564515</wp:posOffset>
          </wp:positionV>
          <wp:extent cx="952500" cy="198120"/>
          <wp:effectExtent l="0" t="0" r="0" b="0"/>
          <wp:wrapNone/>
          <wp:docPr id="13" name="Picture 4" descr="https://insiel-prep.bravosolution.com/img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Picture 4" descr="https://insiel-prep.bravosolution.com/img/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198120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A19FC" w14:textId="31584B8D" w:rsidR="00F41707" w:rsidRDefault="00F41707" w:rsidP="00F41707">
    <w:pPr>
      <w:pStyle w:val="Intestazione"/>
      <w:jc w:val="center"/>
    </w:pPr>
    <w:r>
      <w:rPr>
        <w:noProof/>
        <w:lang w:val="it-IT" w:eastAsia="it-IT"/>
      </w:rPr>
      <w:drawing>
        <wp:inline distT="0" distB="0" distL="0" distR="0" wp14:anchorId="55E0B458" wp14:editId="4E65C58B">
          <wp:extent cx="3213100" cy="1280160"/>
          <wp:effectExtent l="0" t="0" r="635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3100" cy="1280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07B26"/>
    <w:multiLevelType w:val="hybridMultilevel"/>
    <w:tmpl w:val="A32097A2"/>
    <w:lvl w:ilvl="0" w:tplc="2654E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E4147BE8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DecimaWE Rg" w:hAnsi="DecimaWE Rg" w:cs="TTE25E1F48t00" w:hint="default"/>
        <w:i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B700FC"/>
    <w:multiLevelType w:val="multilevel"/>
    <w:tmpl w:val="49FCBCF2"/>
    <w:lvl w:ilvl="0">
      <w:start w:val="1"/>
      <w:numFmt w:val="decimal"/>
      <w:pStyle w:val="Testobando"/>
      <w:lvlText w:val="%1."/>
      <w:lvlJc w:val="left"/>
      <w:pPr>
        <w:tabs>
          <w:tab w:val="num" w:pos="227"/>
        </w:tabs>
        <w:ind w:left="227" w:hanging="227"/>
      </w:pPr>
      <w:rPr>
        <w:rFonts w:ascii="DecimaWE Rg" w:hAnsi="DecimaWE Rg" w:hint="default"/>
        <w:sz w:val="23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B0078B4"/>
    <w:multiLevelType w:val="multilevel"/>
    <w:tmpl w:val="4E06D1A2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8A16DC"/>
    <w:multiLevelType w:val="hybridMultilevel"/>
    <w:tmpl w:val="F92A6014"/>
    <w:lvl w:ilvl="0" w:tplc="00000004">
      <w:start w:val="1"/>
      <w:numFmt w:val="bullet"/>
      <w:lvlText w:val=""/>
      <w:lvlJc w:val="left"/>
      <w:pPr>
        <w:ind w:left="1440" w:hanging="360"/>
      </w:pPr>
      <w:rPr>
        <w:rFonts w:ascii="Wingdings 2" w:hAnsi="Wingdings 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A7038D"/>
    <w:multiLevelType w:val="hybridMultilevel"/>
    <w:tmpl w:val="7056F888"/>
    <w:lvl w:ilvl="0" w:tplc="C49AF78E">
      <w:numFmt w:val="bullet"/>
      <w:lvlText w:val=""/>
      <w:lvlJc w:val="left"/>
      <w:pPr>
        <w:ind w:left="786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AD3E63"/>
    <w:multiLevelType w:val="hybridMultilevel"/>
    <w:tmpl w:val="4E2A1F22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3955332C"/>
    <w:multiLevelType w:val="hybridMultilevel"/>
    <w:tmpl w:val="0C427BA8"/>
    <w:lvl w:ilvl="0" w:tplc="037630B6">
      <w:start w:val="1"/>
      <w:numFmt w:val="decimal"/>
      <w:lvlText w:val="%1."/>
      <w:lvlJc w:val="left"/>
      <w:pPr>
        <w:ind w:left="143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3CF125AD"/>
    <w:multiLevelType w:val="hybridMultilevel"/>
    <w:tmpl w:val="9D986C56"/>
    <w:lvl w:ilvl="0" w:tplc="5BC899D2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059CC"/>
    <w:multiLevelType w:val="hybridMultilevel"/>
    <w:tmpl w:val="66BA8A94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53A0BA8"/>
    <w:multiLevelType w:val="hybridMultilevel"/>
    <w:tmpl w:val="47A261B4"/>
    <w:lvl w:ilvl="0" w:tplc="F5EA9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471397"/>
    <w:multiLevelType w:val="hybridMultilevel"/>
    <w:tmpl w:val="873EEC4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3AD5ABB"/>
    <w:multiLevelType w:val="hybridMultilevel"/>
    <w:tmpl w:val="3FF0545E"/>
    <w:lvl w:ilvl="0" w:tplc="C49AF78E">
      <w:numFmt w:val="bullet"/>
      <w:lvlText w:val=""/>
      <w:lvlJc w:val="left"/>
      <w:pPr>
        <w:ind w:left="1068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B8F46FF"/>
    <w:multiLevelType w:val="hybridMultilevel"/>
    <w:tmpl w:val="4A1CA162"/>
    <w:lvl w:ilvl="0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34068AF"/>
    <w:multiLevelType w:val="multilevel"/>
    <w:tmpl w:val="8934F7C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211" w:hanging="360"/>
      </w:pPr>
      <w:rPr>
        <w:rFonts w:ascii="DecimaWE Rg" w:hAnsi="DecimaWE Rg"/>
        <w:b w:val="0"/>
        <w:i w:val="0"/>
        <w:strike w:val="0"/>
        <w:dstrike w:val="0"/>
        <w:color w:val="00000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ind w:left="252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1440"/>
      </w:pPr>
      <w:rPr>
        <w:color w:val="000000"/>
      </w:rPr>
    </w:lvl>
  </w:abstractNum>
  <w:abstractNum w:abstractNumId="14" w15:restartNumberingAfterBreak="0">
    <w:nsid w:val="64502369"/>
    <w:multiLevelType w:val="multilevel"/>
    <w:tmpl w:val="F704D5A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  <w:color w:val="000000"/>
      </w:rPr>
    </w:lvl>
  </w:abstractNum>
  <w:abstractNum w:abstractNumId="15" w15:restartNumberingAfterBreak="0">
    <w:nsid w:val="657A4091"/>
    <w:multiLevelType w:val="hybridMultilevel"/>
    <w:tmpl w:val="28720FA2"/>
    <w:lvl w:ilvl="0" w:tplc="C49AF78E"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4C00B0"/>
    <w:multiLevelType w:val="hybridMultilevel"/>
    <w:tmpl w:val="0C427BA8"/>
    <w:lvl w:ilvl="0" w:tplc="037630B6">
      <w:start w:val="1"/>
      <w:numFmt w:val="decimal"/>
      <w:lvlText w:val="%1."/>
      <w:lvlJc w:val="left"/>
      <w:pPr>
        <w:ind w:left="1430" w:hanging="360"/>
      </w:pPr>
      <w:rPr>
        <w:rFonts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50" w:hanging="360"/>
      </w:pPr>
    </w:lvl>
    <w:lvl w:ilvl="2" w:tplc="0410001B" w:tentative="1">
      <w:start w:val="1"/>
      <w:numFmt w:val="lowerRoman"/>
      <w:lvlText w:val="%3."/>
      <w:lvlJc w:val="right"/>
      <w:pPr>
        <w:ind w:left="2870" w:hanging="180"/>
      </w:pPr>
    </w:lvl>
    <w:lvl w:ilvl="3" w:tplc="0410000F" w:tentative="1">
      <w:start w:val="1"/>
      <w:numFmt w:val="decimal"/>
      <w:lvlText w:val="%4."/>
      <w:lvlJc w:val="left"/>
      <w:pPr>
        <w:ind w:left="3590" w:hanging="360"/>
      </w:pPr>
    </w:lvl>
    <w:lvl w:ilvl="4" w:tplc="04100019" w:tentative="1">
      <w:start w:val="1"/>
      <w:numFmt w:val="lowerLetter"/>
      <w:lvlText w:val="%5."/>
      <w:lvlJc w:val="left"/>
      <w:pPr>
        <w:ind w:left="4310" w:hanging="360"/>
      </w:pPr>
    </w:lvl>
    <w:lvl w:ilvl="5" w:tplc="0410001B" w:tentative="1">
      <w:start w:val="1"/>
      <w:numFmt w:val="lowerRoman"/>
      <w:lvlText w:val="%6."/>
      <w:lvlJc w:val="right"/>
      <w:pPr>
        <w:ind w:left="5030" w:hanging="180"/>
      </w:pPr>
    </w:lvl>
    <w:lvl w:ilvl="6" w:tplc="0410000F" w:tentative="1">
      <w:start w:val="1"/>
      <w:numFmt w:val="decimal"/>
      <w:lvlText w:val="%7."/>
      <w:lvlJc w:val="left"/>
      <w:pPr>
        <w:ind w:left="5750" w:hanging="360"/>
      </w:pPr>
    </w:lvl>
    <w:lvl w:ilvl="7" w:tplc="04100019" w:tentative="1">
      <w:start w:val="1"/>
      <w:numFmt w:val="lowerLetter"/>
      <w:lvlText w:val="%8."/>
      <w:lvlJc w:val="left"/>
      <w:pPr>
        <w:ind w:left="6470" w:hanging="360"/>
      </w:pPr>
    </w:lvl>
    <w:lvl w:ilvl="8" w:tplc="0410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 w15:restartNumberingAfterBreak="0">
    <w:nsid w:val="68EE33F6"/>
    <w:multiLevelType w:val="hybridMultilevel"/>
    <w:tmpl w:val="F6DAD2B8"/>
    <w:lvl w:ilvl="0" w:tplc="C49AF78E">
      <w:numFmt w:val="bullet"/>
      <w:lvlText w:val=""/>
      <w:lvlJc w:val="left"/>
      <w:pPr>
        <w:ind w:left="1764" w:hanging="360"/>
      </w:pPr>
      <w:rPr>
        <w:rFonts w:ascii="Wingdings" w:hAnsi="Wingdings" w:hint="default"/>
        <w:sz w:val="28"/>
        <w:szCs w:val="22"/>
      </w:rPr>
    </w:lvl>
    <w:lvl w:ilvl="1" w:tplc="04100003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18" w15:restartNumberingAfterBreak="0">
    <w:nsid w:val="6F02781A"/>
    <w:multiLevelType w:val="hybridMultilevel"/>
    <w:tmpl w:val="6B40D02C"/>
    <w:lvl w:ilvl="0" w:tplc="3E0480B6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DecimaWE Rg" w:hAnsi="DecimaWE Rg" w:cs="Arial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1FE726C"/>
    <w:multiLevelType w:val="hybridMultilevel"/>
    <w:tmpl w:val="43D0ED0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367C4"/>
    <w:multiLevelType w:val="hybridMultilevel"/>
    <w:tmpl w:val="2814DF7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147B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DecimaWE Rg" w:hAnsi="DecimaWE Rg" w:cs="TTE25E1F48t00" w:hint="default"/>
      </w:rPr>
    </w:lvl>
    <w:lvl w:ilvl="2" w:tplc="0410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53C89B5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6068CAA6">
      <w:start w:val="1"/>
      <w:numFmt w:val="upperLetter"/>
      <w:lvlText w:val="%5."/>
      <w:lvlJc w:val="left"/>
      <w:pPr>
        <w:ind w:left="3600" w:hanging="360"/>
      </w:pPr>
      <w:rPr>
        <w:rFonts w:cs="Arial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15"/>
  </w:num>
  <w:num w:numId="6">
    <w:abstractNumId w:val="0"/>
  </w:num>
  <w:num w:numId="7">
    <w:abstractNumId w:val="20"/>
  </w:num>
  <w:num w:numId="8">
    <w:abstractNumId w:val="11"/>
  </w:num>
  <w:num w:numId="9">
    <w:abstractNumId w:val="5"/>
  </w:num>
  <w:num w:numId="10">
    <w:abstractNumId w:val="16"/>
  </w:num>
  <w:num w:numId="11">
    <w:abstractNumId w:val="19"/>
  </w:num>
  <w:num w:numId="12">
    <w:abstractNumId w:val="10"/>
  </w:num>
  <w:num w:numId="13">
    <w:abstractNumId w:val="18"/>
  </w:num>
  <w:num w:numId="14">
    <w:abstractNumId w:val="3"/>
  </w:num>
  <w:num w:numId="15">
    <w:abstractNumId w:val="12"/>
  </w:num>
  <w:num w:numId="16">
    <w:abstractNumId w:val="6"/>
  </w:num>
  <w:num w:numId="17">
    <w:abstractNumId w:val="7"/>
  </w:num>
  <w:num w:numId="18">
    <w:abstractNumId w:val="14"/>
  </w:num>
  <w:num w:numId="19">
    <w:abstractNumId w:val="8"/>
  </w:num>
  <w:num w:numId="20">
    <w:abstractNumId w:val="17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TrueTypeFonts/>
  <w:saveSubsetFonts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AA3"/>
    <w:rsid w:val="00000D14"/>
    <w:rsid w:val="00007435"/>
    <w:rsid w:val="000075FB"/>
    <w:rsid w:val="00011E9C"/>
    <w:rsid w:val="00015D52"/>
    <w:rsid w:val="000162F1"/>
    <w:rsid w:val="00020F83"/>
    <w:rsid w:val="0002276B"/>
    <w:rsid w:val="00026322"/>
    <w:rsid w:val="00031610"/>
    <w:rsid w:val="000328AE"/>
    <w:rsid w:val="00040CC5"/>
    <w:rsid w:val="0004170B"/>
    <w:rsid w:val="00045D06"/>
    <w:rsid w:val="0004701D"/>
    <w:rsid w:val="00050B92"/>
    <w:rsid w:val="000560AE"/>
    <w:rsid w:val="00057382"/>
    <w:rsid w:val="00060561"/>
    <w:rsid w:val="00061648"/>
    <w:rsid w:val="000646FC"/>
    <w:rsid w:val="000753DE"/>
    <w:rsid w:val="0007653D"/>
    <w:rsid w:val="000833C3"/>
    <w:rsid w:val="00095199"/>
    <w:rsid w:val="00096440"/>
    <w:rsid w:val="000977F0"/>
    <w:rsid w:val="00097CC9"/>
    <w:rsid w:val="000A0AFD"/>
    <w:rsid w:val="000A4C67"/>
    <w:rsid w:val="000A654A"/>
    <w:rsid w:val="000A71E3"/>
    <w:rsid w:val="000B1312"/>
    <w:rsid w:val="000B1A7F"/>
    <w:rsid w:val="000B3118"/>
    <w:rsid w:val="000C1416"/>
    <w:rsid w:val="000D0271"/>
    <w:rsid w:val="000D0F29"/>
    <w:rsid w:val="000D4DFE"/>
    <w:rsid w:val="000D6DAB"/>
    <w:rsid w:val="000D7DA0"/>
    <w:rsid w:val="000E08A5"/>
    <w:rsid w:val="000E26E8"/>
    <w:rsid w:val="000E4903"/>
    <w:rsid w:val="000E4B00"/>
    <w:rsid w:val="000E4E63"/>
    <w:rsid w:val="000E6788"/>
    <w:rsid w:val="000F7420"/>
    <w:rsid w:val="000F7846"/>
    <w:rsid w:val="000F7C32"/>
    <w:rsid w:val="001018A7"/>
    <w:rsid w:val="0010389D"/>
    <w:rsid w:val="0010487E"/>
    <w:rsid w:val="00105D1A"/>
    <w:rsid w:val="001060C7"/>
    <w:rsid w:val="00107298"/>
    <w:rsid w:val="00107320"/>
    <w:rsid w:val="00107640"/>
    <w:rsid w:val="00110C98"/>
    <w:rsid w:val="001135C9"/>
    <w:rsid w:val="00121AAF"/>
    <w:rsid w:val="00122CFC"/>
    <w:rsid w:val="00134D69"/>
    <w:rsid w:val="00135C5E"/>
    <w:rsid w:val="001370D2"/>
    <w:rsid w:val="0015020F"/>
    <w:rsid w:val="00153602"/>
    <w:rsid w:val="001546EF"/>
    <w:rsid w:val="00156CF0"/>
    <w:rsid w:val="001612AF"/>
    <w:rsid w:val="0017018A"/>
    <w:rsid w:val="00173EDB"/>
    <w:rsid w:val="001757BA"/>
    <w:rsid w:val="0017631B"/>
    <w:rsid w:val="0017659B"/>
    <w:rsid w:val="001801EF"/>
    <w:rsid w:val="001815B4"/>
    <w:rsid w:val="00186D4A"/>
    <w:rsid w:val="0019151B"/>
    <w:rsid w:val="00192B93"/>
    <w:rsid w:val="001943F7"/>
    <w:rsid w:val="001A1537"/>
    <w:rsid w:val="001A4666"/>
    <w:rsid w:val="001A4DE4"/>
    <w:rsid w:val="001A7DF0"/>
    <w:rsid w:val="001B07A6"/>
    <w:rsid w:val="001B28E2"/>
    <w:rsid w:val="001B317F"/>
    <w:rsid w:val="001B3461"/>
    <w:rsid w:val="001B3646"/>
    <w:rsid w:val="001B385D"/>
    <w:rsid w:val="001B4DAF"/>
    <w:rsid w:val="001C126C"/>
    <w:rsid w:val="001C6B8E"/>
    <w:rsid w:val="001D211D"/>
    <w:rsid w:val="001E7E05"/>
    <w:rsid w:val="001F166B"/>
    <w:rsid w:val="001F24CB"/>
    <w:rsid w:val="00207933"/>
    <w:rsid w:val="00212A70"/>
    <w:rsid w:val="00212CD2"/>
    <w:rsid w:val="002133AC"/>
    <w:rsid w:val="00215F11"/>
    <w:rsid w:val="00217657"/>
    <w:rsid w:val="00221603"/>
    <w:rsid w:val="00221B88"/>
    <w:rsid w:val="00221BF5"/>
    <w:rsid w:val="00226BD0"/>
    <w:rsid w:val="002275B3"/>
    <w:rsid w:val="00227E86"/>
    <w:rsid w:val="002416A0"/>
    <w:rsid w:val="002423B7"/>
    <w:rsid w:val="002448AB"/>
    <w:rsid w:val="00247AA3"/>
    <w:rsid w:val="00251C48"/>
    <w:rsid w:val="00254EE1"/>
    <w:rsid w:val="00254EF4"/>
    <w:rsid w:val="00255DEF"/>
    <w:rsid w:val="0026245F"/>
    <w:rsid w:val="0027299B"/>
    <w:rsid w:val="002729CB"/>
    <w:rsid w:val="00272D51"/>
    <w:rsid w:val="0028083E"/>
    <w:rsid w:val="00280EA0"/>
    <w:rsid w:val="00281C68"/>
    <w:rsid w:val="0028298F"/>
    <w:rsid w:val="00286FA7"/>
    <w:rsid w:val="0029397C"/>
    <w:rsid w:val="00294062"/>
    <w:rsid w:val="00296960"/>
    <w:rsid w:val="002A31B0"/>
    <w:rsid w:val="002A5168"/>
    <w:rsid w:val="002A6304"/>
    <w:rsid w:val="002B2078"/>
    <w:rsid w:val="002B22C6"/>
    <w:rsid w:val="002B43A2"/>
    <w:rsid w:val="002B719B"/>
    <w:rsid w:val="002C0620"/>
    <w:rsid w:val="002C080D"/>
    <w:rsid w:val="002D4FFD"/>
    <w:rsid w:val="002E0BE8"/>
    <w:rsid w:val="002E52A8"/>
    <w:rsid w:val="002E627E"/>
    <w:rsid w:val="002F4ABE"/>
    <w:rsid w:val="002F5108"/>
    <w:rsid w:val="002F6DC6"/>
    <w:rsid w:val="00306059"/>
    <w:rsid w:val="00307101"/>
    <w:rsid w:val="0031038A"/>
    <w:rsid w:val="00311CCD"/>
    <w:rsid w:val="00321C1A"/>
    <w:rsid w:val="00325A31"/>
    <w:rsid w:val="00326CB4"/>
    <w:rsid w:val="00326E59"/>
    <w:rsid w:val="00333E64"/>
    <w:rsid w:val="003402AB"/>
    <w:rsid w:val="003415AA"/>
    <w:rsid w:val="00341969"/>
    <w:rsid w:val="0034523A"/>
    <w:rsid w:val="003472A8"/>
    <w:rsid w:val="00357601"/>
    <w:rsid w:val="00360186"/>
    <w:rsid w:val="00361F6F"/>
    <w:rsid w:val="003661AF"/>
    <w:rsid w:val="00366912"/>
    <w:rsid w:val="003748A2"/>
    <w:rsid w:val="00376A4D"/>
    <w:rsid w:val="00380448"/>
    <w:rsid w:val="003826FD"/>
    <w:rsid w:val="003845F7"/>
    <w:rsid w:val="003852E4"/>
    <w:rsid w:val="00385E75"/>
    <w:rsid w:val="00394735"/>
    <w:rsid w:val="00395F5C"/>
    <w:rsid w:val="003A045C"/>
    <w:rsid w:val="003A15A0"/>
    <w:rsid w:val="003A7481"/>
    <w:rsid w:val="003B1EBC"/>
    <w:rsid w:val="003D294F"/>
    <w:rsid w:val="003D3BF3"/>
    <w:rsid w:val="003D4625"/>
    <w:rsid w:val="003D5B47"/>
    <w:rsid w:val="003D5FBF"/>
    <w:rsid w:val="003E42F8"/>
    <w:rsid w:val="003E6601"/>
    <w:rsid w:val="003E7001"/>
    <w:rsid w:val="003E712E"/>
    <w:rsid w:val="003F01A9"/>
    <w:rsid w:val="003F0F00"/>
    <w:rsid w:val="003F0FEB"/>
    <w:rsid w:val="003F1715"/>
    <w:rsid w:val="003F29F9"/>
    <w:rsid w:val="003F3A77"/>
    <w:rsid w:val="003F4BA5"/>
    <w:rsid w:val="004040BA"/>
    <w:rsid w:val="0040649F"/>
    <w:rsid w:val="00406F96"/>
    <w:rsid w:val="00410DC0"/>
    <w:rsid w:val="00411EBB"/>
    <w:rsid w:val="00415564"/>
    <w:rsid w:val="004259F0"/>
    <w:rsid w:val="0042794C"/>
    <w:rsid w:val="00434B71"/>
    <w:rsid w:val="004370A6"/>
    <w:rsid w:val="00437566"/>
    <w:rsid w:val="00443D96"/>
    <w:rsid w:val="004467CF"/>
    <w:rsid w:val="00446F58"/>
    <w:rsid w:val="0045110D"/>
    <w:rsid w:val="004514DF"/>
    <w:rsid w:val="00451879"/>
    <w:rsid w:val="004533D7"/>
    <w:rsid w:val="00454FC8"/>
    <w:rsid w:val="004553D9"/>
    <w:rsid w:val="00456443"/>
    <w:rsid w:val="004666E5"/>
    <w:rsid w:val="00471E1C"/>
    <w:rsid w:val="00473766"/>
    <w:rsid w:val="00474559"/>
    <w:rsid w:val="00474891"/>
    <w:rsid w:val="00475877"/>
    <w:rsid w:val="00476397"/>
    <w:rsid w:val="004768B4"/>
    <w:rsid w:val="00481C83"/>
    <w:rsid w:val="0048282E"/>
    <w:rsid w:val="00483F1C"/>
    <w:rsid w:val="0048527A"/>
    <w:rsid w:val="00486120"/>
    <w:rsid w:val="00487643"/>
    <w:rsid w:val="00492422"/>
    <w:rsid w:val="004A3D41"/>
    <w:rsid w:val="004A4365"/>
    <w:rsid w:val="004A7181"/>
    <w:rsid w:val="004B3DFF"/>
    <w:rsid w:val="004C15B8"/>
    <w:rsid w:val="004C224B"/>
    <w:rsid w:val="004C3517"/>
    <w:rsid w:val="004C49D4"/>
    <w:rsid w:val="004C4BF6"/>
    <w:rsid w:val="004C6828"/>
    <w:rsid w:val="004C717B"/>
    <w:rsid w:val="004D0179"/>
    <w:rsid w:val="004D1205"/>
    <w:rsid w:val="004E5CF2"/>
    <w:rsid w:val="004E6EEE"/>
    <w:rsid w:val="004F5197"/>
    <w:rsid w:val="004F5ED3"/>
    <w:rsid w:val="00500601"/>
    <w:rsid w:val="0050111A"/>
    <w:rsid w:val="0050513F"/>
    <w:rsid w:val="00507B79"/>
    <w:rsid w:val="00510E6D"/>
    <w:rsid w:val="00512B64"/>
    <w:rsid w:val="00514158"/>
    <w:rsid w:val="00516385"/>
    <w:rsid w:val="00516594"/>
    <w:rsid w:val="00520C43"/>
    <w:rsid w:val="005322A7"/>
    <w:rsid w:val="00532F7C"/>
    <w:rsid w:val="00533B7E"/>
    <w:rsid w:val="005346B4"/>
    <w:rsid w:val="00535CF9"/>
    <w:rsid w:val="0053685B"/>
    <w:rsid w:val="005420AD"/>
    <w:rsid w:val="005425D6"/>
    <w:rsid w:val="005429D1"/>
    <w:rsid w:val="00542A53"/>
    <w:rsid w:val="00545408"/>
    <w:rsid w:val="00545896"/>
    <w:rsid w:val="0054619D"/>
    <w:rsid w:val="005461D9"/>
    <w:rsid w:val="0054657F"/>
    <w:rsid w:val="00554AF5"/>
    <w:rsid w:val="00555693"/>
    <w:rsid w:val="005625B4"/>
    <w:rsid w:val="00563F29"/>
    <w:rsid w:val="00571044"/>
    <w:rsid w:val="00571DBC"/>
    <w:rsid w:val="00577216"/>
    <w:rsid w:val="00577F62"/>
    <w:rsid w:val="00580A81"/>
    <w:rsid w:val="0058130C"/>
    <w:rsid w:val="00582210"/>
    <w:rsid w:val="00583200"/>
    <w:rsid w:val="00584EEE"/>
    <w:rsid w:val="00584FEE"/>
    <w:rsid w:val="00586873"/>
    <w:rsid w:val="0059048F"/>
    <w:rsid w:val="0059637B"/>
    <w:rsid w:val="00596F10"/>
    <w:rsid w:val="00597EFB"/>
    <w:rsid w:val="005A2238"/>
    <w:rsid w:val="005A2317"/>
    <w:rsid w:val="005A297E"/>
    <w:rsid w:val="005A4E3E"/>
    <w:rsid w:val="005A6B87"/>
    <w:rsid w:val="005B45CC"/>
    <w:rsid w:val="005B766F"/>
    <w:rsid w:val="005C1320"/>
    <w:rsid w:val="005C2A95"/>
    <w:rsid w:val="005C7739"/>
    <w:rsid w:val="005C7817"/>
    <w:rsid w:val="005D1C6C"/>
    <w:rsid w:val="005D29BD"/>
    <w:rsid w:val="005D3261"/>
    <w:rsid w:val="005D614C"/>
    <w:rsid w:val="005D6871"/>
    <w:rsid w:val="005E0C90"/>
    <w:rsid w:val="005E1660"/>
    <w:rsid w:val="005F1F90"/>
    <w:rsid w:val="005F2D0D"/>
    <w:rsid w:val="005F4151"/>
    <w:rsid w:val="005F5916"/>
    <w:rsid w:val="005F6904"/>
    <w:rsid w:val="005F6FFC"/>
    <w:rsid w:val="00601A01"/>
    <w:rsid w:val="006043AF"/>
    <w:rsid w:val="00604428"/>
    <w:rsid w:val="00605BE9"/>
    <w:rsid w:val="006137B0"/>
    <w:rsid w:val="00615A91"/>
    <w:rsid w:val="00615C0D"/>
    <w:rsid w:val="00617E15"/>
    <w:rsid w:val="00620BD6"/>
    <w:rsid w:val="00621CA9"/>
    <w:rsid w:val="00622847"/>
    <w:rsid w:val="00623308"/>
    <w:rsid w:val="00625664"/>
    <w:rsid w:val="00625CE4"/>
    <w:rsid w:val="00625DE3"/>
    <w:rsid w:val="0062613C"/>
    <w:rsid w:val="00626A60"/>
    <w:rsid w:val="006418C0"/>
    <w:rsid w:val="00645D37"/>
    <w:rsid w:val="006465A3"/>
    <w:rsid w:val="006476AB"/>
    <w:rsid w:val="00652862"/>
    <w:rsid w:val="006533DD"/>
    <w:rsid w:val="00653DAD"/>
    <w:rsid w:val="00653DFF"/>
    <w:rsid w:val="00660E93"/>
    <w:rsid w:val="00662CB0"/>
    <w:rsid w:val="00664EAD"/>
    <w:rsid w:val="00665BA1"/>
    <w:rsid w:val="00666558"/>
    <w:rsid w:val="006674B5"/>
    <w:rsid w:val="006700C1"/>
    <w:rsid w:val="00670D8A"/>
    <w:rsid w:val="0067553C"/>
    <w:rsid w:val="00686D5A"/>
    <w:rsid w:val="006937FE"/>
    <w:rsid w:val="00694200"/>
    <w:rsid w:val="0069592E"/>
    <w:rsid w:val="00695B54"/>
    <w:rsid w:val="006A1B7B"/>
    <w:rsid w:val="006A270F"/>
    <w:rsid w:val="006A433C"/>
    <w:rsid w:val="006A604D"/>
    <w:rsid w:val="006A6441"/>
    <w:rsid w:val="006A78BC"/>
    <w:rsid w:val="006B46B3"/>
    <w:rsid w:val="006B6189"/>
    <w:rsid w:val="006C1CDD"/>
    <w:rsid w:val="006C2342"/>
    <w:rsid w:val="006C6434"/>
    <w:rsid w:val="006D5656"/>
    <w:rsid w:val="006D7E6C"/>
    <w:rsid w:val="006E1AFF"/>
    <w:rsid w:val="006E3034"/>
    <w:rsid w:val="006F17B2"/>
    <w:rsid w:val="006F42AA"/>
    <w:rsid w:val="00700159"/>
    <w:rsid w:val="00701C62"/>
    <w:rsid w:val="007035F4"/>
    <w:rsid w:val="00713925"/>
    <w:rsid w:val="007151CC"/>
    <w:rsid w:val="007163CC"/>
    <w:rsid w:val="00720003"/>
    <w:rsid w:val="007203AB"/>
    <w:rsid w:val="007219FF"/>
    <w:rsid w:val="00721EFA"/>
    <w:rsid w:val="00724A7C"/>
    <w:rsid w:val="00725E04"/>
    <w:rsid w:val="00730230"/>
    <w:rsid w:val="007324DD"/>
    <w:rsid w:val="00732EDA"/>
    <w:rsid w:val="00743483"/>
    <w:rsid w:val="0074437E"/>
    <w:rsid w:val="00747254"/>
    <w:rsid w:val="00750B9C"/>
    <w:rsid w:val="00751CBF"/>
    <w:rsid w:val="007554CC"/>
    <w:rsid w:val="00761636"/>
    <w:rsid w:val="00763144"/>
    <w:rsid w:val="00763223"/>
    <w:rsid w:val="00767F7B"/>
    <w:rsid w:val="00771710"/>
    <w:rsid w:val="00774852"/>
    <w:rsid w:val="007806B1"/>
    <w:rsid w:val="00782789"/>
    <w:rsid w:val="00784441"/>
    <w:rsid w:val="00790996"/>
    <w:rsid w:val="007952E5"/>
    <w:rsid w:val="0079567D"/>
    <w:rsid w:val="007A0FE1"/>
    <w:rsid w:val="007A3680"/>
    <w:rsid w:val="007A43A8"/>
    <w:rsid w:val="007A790E"/>
    <w:rsid w:val="007B03C6"/>
    <w:rsid w:val="007B3F18"/>
    <w:rsid w:val="007B4E2E"/>
    <w:rsid w:val="007B5E8F"/>
    <w:rsid w:val="007B7E90"/>
    <w:rsid w:val="007C04F0"/>
    <w:rsid w:val="007C1E7A"/>
    <w:rsid w:val="007D1226"/>
    <w:rsid w:val="007D1A99"/>
    <w:rsid w:val="007D2CEB"/>
    <w:rsid w:val="007D5EB6"/>
    <w:rsid w:val="007E7F2F"/>
    <w:rsid w:val="007F27CD"/>
    <w:rsid w:val="007F3B3A"/>
    <w:rsid w:val="007F3D0D"/>
    <w:rsid w:val="00800730"/>
    <w:rsid w:val="00802676"/>
    <w:rsid w:val="00805677"/>
    <w:rsid w:val="008129AA"/>
    <w:rsid w:val="00814C30"/>
    <w:rsid w:val="008162C4"/>
    <w:rsid w:val="008171A8"/>
    <w:rsid w:val="008179FF"/>
    <w:rsid w:val="00827E53"/>
    <w:rsid w:val="0083069F"/>
    <w:rsid w:val="0083128D"/>
    <w:rsid w:val="00833C6F"/>
    <w:rsid w:val="00834B54"/>
    <w:rsid w:val="008401F0"/>
    <w:rsid w:val="00840484"/>
    <w:rsid w:val="00840A25"/>
    <w:rsid w:val="008433F0"/>
    <w:rsid w:val="00851208"/>
    <w:rsid w:val="00851CBE"/>
    <w:rsid w:val="00851E1D"/>
    <w:rsid w:val="00852CE1"/>
    <w:rsid w:val="00853044"/>
    <w:rsid w:val="008533C5"/>
    <w:rsid w:val="00853E21"/>
    <w:rsid w:val="00855779"/>
    <w:rsid w:val="0085743D"/>
    <w:rsid w:val="00857FD8"/>
    <w:rsid w:val="00861901"/>
    <w:rsid w:val="0086444E"/>
    <w:rsid w:val="0086689B"/>
    <w:rsid w:val="0087183F"/>
    <w:rsid w:val="00873646"/>
    <w:rsid w:val="00874335"/>
    <w:rsid w:val="00874FD0"/>
    <w:rsid w:val="00877FB6"/>
    <w:rsid w:val="00880E61"/>
    <w:rsid w:val="00884B19"/>
    <w:rsid w:val="00884B6E"/>
    <w:rsid w:val="00887F1B"/>
    <w:rsid w:val="00894518"/>
    <w:rsid w:val="008A4419"/>
    <w:rsid w:val="008A77DA"/>
    <w:rsid w:val="008B09A8"/>
    <w:rsid w:val="008B1D50"/>
    <w:rsid w:val="008B2388"/>
    <w:rsid w:val="008C012A"/>
    <w:rsid w:val="008C14AD"/>
    <w:rsid w:val="008C20CE"/>
    <w:rsid w:val="008C59CF"/>
    <w:rsid w:val="008C6D50"/>
    <w:rsid w:val="008D3084"/>
    <w:rsid w:val="008D46B6"/>
    <w:rsid w:val="008D6436"/>
    <w:rsid w:val="008D6B55"/>
    <w:rsid w:val="008D792C"/>
    <w:rsid w:val="008E182D"/>
    <w:rsid w:val="008E1A4C"/>
    <w:rsid w:val="008E3758"/>
    <w:rsid w:val="008E4B8A"/>
    <w:rsid w:val="008E5545"/>
    <w:rsid w:val="008E750A"/>
    <w:rsid w:val="008E7DE0"/>
    <w:rsid w:val="008F0BF4"/>
    <w:rsid w:val="008F414A"/>
    <w:rsid w:val="00903701"/>
    <w:rsid w:val="00906D48"/>
    <w:rsid w:val="00911D5B"/>
    <w:rsid w:val="00914287"/>
    <w:rsid w:val="00923325"/>
    <w:rsid w:val="00923408"/>
    <w:rsid w:val="00923780"/>
    <w:rsid w:val="009254F8"/>
    <w:rsid w:val="009255F0"/>
    <w:rsid w:val="00926BCA"/>
    <w:rsid w:val="00930811"/>
    <w:rsid w:val="00931A37"/>
    <w:rsid w:val="009321B6"/>
    <w:rsid w:val="009325D8"/>
    <w:rsid w:val="00932BDF"/>
    <w:rsid w:val="00943C6F"/>
    <w:rsid w:val="00946CD1"/>
    <w:rsid w:val="00954941"/>
    <w:rsid w:val="00955D94"/>
    <w:rsid w:val="00956099"/>
    <w:rsid w:val="00957DD1"/>
    <w:rsid w:val="009616C5"/>
    <w:rsid w:val="00964371"/>
    <w:rsid w:val="00974B9B"/>
    <w:rsid w:val="00974E05"/>
    <w:rsid w:val="009757FF"/>
    <w:rsid w:val="00975E84"/>
    <w:rsid w:val="00977406"/>
    <w:rsid w:val="00980F93"/>
    <w:rsid w:val="009812F0"/>
    <w:rsid w:val="00981629"/>
    <w:rsid w:val="00984BE1"/>
    <w:rsid w:val="0098740D"/>
    <w:rsid w:val="009875B7"/>
    <w:rsid w:val="00990635"/>
    <w:rsid w:val="00990F9E"/>
    <w:rsid w:val="00994421"/>
    <w:rsid w:val="009A052F"/>
    <w:rsid w:val="009A0CD0"/>
    <w:rsid w:val="009A48A7"/>
    <w:rsid w:val="009B2BF1"/>
    <w:rsid w:val="009C2EF8"/>
    <w:rsid w:val="009C38FA"/>
    <w:rsid w:val="009D0F4D"/>
    <w:rsid w:val="009D34D0"/>
    <w:rsid w:val="009E2240"/>
    <w:rsid w:val="009E2DCC"/>
    <w:rsid w:val="009E3C8C"/>
    <w:rsid w:val="009E4F57"/>
    <w:rsid w:val="009E5E32"/>
    <w:rsid w:val="009F51E7"/>
    <w:rsid w:val="00A00A60"/>
    <w:rsid w:val="00A03F91"/>
    <w:rsid w:val="00A045FB"/>
    <w:rsid w:val="00A06C61"/>
    <w:rsid w:val="00A07845"/>
    <w:rsid w:val="00A10792"/>
    <w:rsid w:val="00A14357"/>
    <w:rsid w:val="00A15175"/>
    <w:rsid w:val="00A211AC"/>
    <w:rsid w:val="00A2647C"/>
    <w:rsid w:val="00A26CD8"/>
    <w:rsid w:val="00A27C69"/>
    <w:rsid w:val="00A34B81"/>
    <w:rsid w:val="00A35259"/>
    <w:rsid w:val="00A4122B"/>
    <w:rsid w:val="00A461AC"/>
    <w:rsid w:val="00A47960"/>
    <w:rsid w:val="00A55231"/>
    <w:rsid w:val="00A557F7"/>
    <w:rsid w:val="00A56285"/>
    <w:rsid w:val="00A608E4"/>
    <w:rsid w:val="00A6218A"/>
    <w:rsid w:val="00A66D02"/>
    <w:rsid w:val="00A72396"/>
    <w:rsid w:val="00A72F2B"/>
    <w:rsid w:val="00A767DE"/>
    <w:rsid w:val="00A77832"/>
    <w:rsid w:val="00A77F6E"/>
    <w:rsid w:val="00A803AC"/>
    <w:rsid w:val="00A813EC"/>
    <w:rsid w:val="00A823D0"/>
    <w:rsid w:val="00A82FA2"/>
    <w:rsid w:val="00A83334"/>
    <w:rsid w:val="00A84A8B"/>
    <w:rsid w:val="00A853A0"/>
    <w:rsid w:val="00A91C1F"/>
    <w:rsid w:val="00A957C8"/>
    <w:rsid w:val="00AA7346"/>
    <w:rsid w:val="00AA74D5"/>
    <w:rsid w:val="00AB2D3D"/>
    <w:rsid w:val="00AC032A"/>
    <w:rsid w:val="00AC0AD2"/>
    <w:rsid w:val="00AC25C5"/>
    <w:rsid w:val="00AC2FE9"/>
    <w:rsid w:val="00AC5185"/>
    <w:rsid w:val="00AD6E19"/>
    <w:rsid w:val="00AE0957"/>
    <w:rsid w:val="00AE2B48"/>
    <w:rsid w:val="00AE530A"/>
    <w:rsid w:val="00AE708A"/>
    <w:rsid w:val="00AF2721"/>
    <w:rsid w:val="00AF4EAA"/>
    <w:rsid w:val="00AF7CAD"/>
    <w:rsid w:val="00B03709"/>
    <w:rsid w:val="00B040E9"/>
    <w:rsid w:val="00B0469E"/>
    <w:rsid w:val="00B04B5F"/>
    <w:rsid w:val="00B0607C"/>
    <w:rsid w:val="00B06CE1"/>
    <w:rsid w:val="00B070BF"/>
    <w:rsid w:val="00B07A5D"/>
    <w:rsid w:val="00B103D1"/>
    <w:rsid w:val="00B106FE"/>
    <w:rsid w:val="00B118E9"/>
    <w:rsid w:val="00B12185"/>
    <w:rsid w:val="00B14D73"/>
    <w:rsid w:val="00B1542F"/>
    <w:rsid w:val="00B171C6"/>
    <w:rsid w:val="00B20376"/>
    <w:rsid w:val="00B27ABD"/>
    <w:rsid w:val="00B32799"/>
    <w:rsid w:val="00B33080"/>
    <w:rsid w:val="00B349A7"/>
    <w:rsid w:val="00B43684"/>
    <w:rsid w:val="00B460B9"/>
    <w:rsid w:val="00B46969"/>
    <w:rsid w:val="00B543A3"/>
    <w:rsid w:val="00B546DD"/>
    <w:rsid w:val="00B5548E"/>
    <w:rsid w:val="00B55D3E"/>
    <w:rsid w:val="00B57FFB"/>
    <w:rsid w:val="00B6165F"/>
    <w:rsid w:val="00B61CCE"/>
    <w:rsid w:val="00B63B1E"/>
    <w:rsid w:val="00B65FC9"/>
    <w:rsid w:val="00B6640F"/>
    <w:rsid w:val="00B70D62"/>
    <w:rsid w:val="00B73931"/>
    <w:rsid w:val="00B74FCA"/>
    <w:rsid w:val="00B75FE4"/>
    <w:rsid w:val="00B76779"/>
    <w:rsid w:val="00B80A81"/>
    <w:rsid w:val="00B816A0"/>
    <w:rsid w:val="00B8337C"/>
    <w:rsid w:val="00B83456"/>
    <w:rsid w:val="00B91AAF"/>
    <w:rsid w:val="00B94AF3"/>
    <w:rsid w:val="00B95DB0"/>
    <w:rsid w:val="00B95E95"/>
    <w:rsid w:val="00BA0361"/>
    <w:rsid w:val="00BA31C7"/>
    <w:rsid w:val="00BA7BC6"/>
    <w:rsid w:val="00BB0635"/>
    <w:rsid w:val="00BB18C8"/>
    <w:rsid w:val="00BB4AAE"/>
    <w:rsid w:val="00BB4F9F"/>
    <w:rsid w:val="00BB6FEB"/>
    <w:rsid w:val="00BC3EEF"/>
    <w:rsid w:val="00BC4207"/>
    <w:rsid w:val="00BC5925"/>
    <w:rsid w:val="00BD0419"/>
    <w:rsid w:val="00BD066F"/>
    <w:rsid w:val="00BD49AE"/>
    <w:rsid w:val="00BD5C39"/>
    <w:rsid w:val="00BD618D"/>
    <w:rsid w:val="00BE33D5"/>
    <w:rsid w:val="00BE54C6"/>
    <w:rsid w:val="00BE5F18"/>
    <w:rsid w:val="00BE7FFA"/>
    <w:rsid w:val="00BF2289"/>
    <w:rsid w:val="00BF370A"/>
    <w:rsid w:val="00BF6BF5"/>
    <w:rsid w:val="00C030A5"/>
    <w:rsid w:val="00C10C56"/>
    <w:rsid w:val="00C20501"/>
    <w:rsid w:val="00C25CC6"/>
    <w:rsid w:val="00C27ECC"/>
    <w:rsid w:val="00C300E5"/>
    <w:rsid w:val="00C3077F"/>
    <w:rsid w:val="00C338E7"/>
    <w:rsid w:val="00C343FC"/>
    <w:rsid w:val="00C36E0E"/>
    <w:rsid w:val="00C4093D"/>
    <w:rsid w:val="00C40D91"/>
    <w:rsid w:val="00C471B9"/>
    <w:rsid w:val="00C52718"/>
    <w:rsid w:val="00C5366F"/>
    <w:rsid w:val="00C67251"/>
    <w:rsid w:val="00C72DD9"/>
    <w:rsid w:val="00C779B3"/>
    <w:rsid w:val="00C86071"/>
    <w:rsid w:val="00C86390"/>
    <w:rsid w:val="00C86632"/>
    <w:rsid w:val="00C935FC"/>
    <w:rsid w:val="00C937F6"/>
    <w:rsid w:val="00CA68D2"/>
    <w:rsid w:val="00CB3E97"/>
    <w:rsid w:val="00CB50B0"/>
    <w:rsid w:val="00CB50E4"/>
    <w:rsid w:val="00CB5D48"/>
    <w:rsid w:val="00CB6540"/>
    <w:rsid w:val="00CC3AB2"/>
    <w:rsid w:val="00CC44F6"/>
    <w:rsid w:val="00CC4693"/>
    <w:rsid w:val="00CC5502"/>
    <w:rsid w:val="00CD2A96"/>
    <w:rsid w:val="00CD5075"/>
    <w:rsid w:val="00CD6CA9"/>
    <w:rsid w:val="00CD6F40"/>
    <w:rsid w:val="00CE05A7"/>
    <w:rsid w:val="00CE222D"/>
    <w:rsid w:val="00CE3CB9"/>
    <w:rsid w:val="00CF027A"/>
    <w:rsid w:val="00CF0930"/>
    <w:rsid w:val="00CF3A4C"/>
    <w:rsid w:val="00CF4319"/>
    <w:rsid w:val="00CF4DEB"/>
    <w:rsid w:val="00CF6488"/>
    <w:rsid w:val="00D03DE5"/>
    <w:rsid w:val="00D0420B"/>
    <w:rsid w:val="00D108AA"/>
    <w:rsid w:val="00D10DF5"/>
    <w:rsid w:val="00D14E7E"/>
    <w:rsid w:val="00D170D1"/>
    <w:rsid w:val="00D179C6"/>
    <w:rsid w:val="00D220DB"/>
    <w:rsid w:val="00D22747"/>
    <w:rsid w:val="00D235D8"/>
    <w:rsid w:val="00D23A18"/>
    <w:rsid w:val="00D255E8"/>
    <w:rsid w:val="00D2718B"/>
    <w:rsid w:val="00D30DFD"/>
    <w:rsid w:val="00D31591"/>
    <w:rsid w:val="00D3294C"/>
    <w:rsid w:val="00D3318D"/>
    <w:rsid w:val="00D3347F"/>
    <w:rsid w:val="00D34B64"/>
    <w:rsid w:val="00D35B68"/>
    <w:rsid w:val="00D40751"/>
    <w:rsid w:val="00D40CCF"/>
    <w:rsid w:val="00D40DDB"/>
    <w:rsid w:val="00D41BED"/>
    <w:rsid w:val="00D434C1"/>
    <w:rsid w:val="00D5025B"/>
    <w:rsid w:val="00D60C00"/>
    <w:rsid w:val="00D63A7C"/>
    <w:rsid w:val="00D64B09"/>
    <w:rsid w:val="00D65EA1"/>
    <w:rsid w:val="00D66BE2"/>
    <w:rsid w:val="00D67FF8"/>
    <w:rsid w:val="00D7447E"/>
    <w:rsid w:val="00D74EEE"/>
    <w:rsid w:val="00D75754"/>
    <w:rsid w:val="00D76978"/>
    <w:rsid w:val="00D770B8"/>
    <w:rsid w:val="00D774C1"/>
    <w:rsid w:val="00D83855"/>
    <w:rsid w:val="00D912D9"/>
    <w:rsid w:val="00D919EE"/>
    <w:rsid w:val="00D95ADB"/>
    <w:rsid w:val="00DA3049"/>
    <w:rsid w:val="00DA489F"/>
    <w:rsid w:val="00DA6C2E"/>
    <w:rsid w:val="00DB2FDA"/>
    <w:rsid w:val="00DB4E6D"/>
    <w:rsid w:val="00DB4FAA"/>
    <w:rsid w:val="00DB635B"/>
    <w:rsid w:val="00DB6584"/>
    <w:rsid w:val="00DB7CCE"/>
    <w:rsid w:val="00DC0CDA"/>
    <w:rsid w:val="00DC247D"/>
    <w:rsid w:val="00DC5E23"/>
    <w:rsid w:val="00DC68BD"/>
    <w:rsid w:val="00DC7F23"/>
    <w:rsid w:val="00DD2A02"/>
    <w:rsid w:val="00DD2BD0"/>
    <w:rsid w:val="00DD4B9E"/>
    <w:rsid w:val="00DD5634"/>
    <w:rsid w:val="00DE4C8E"/>
    <w:rsid w:val="00DF338A"/>
    <w:rsid w:val="00DF7464"/>
    <w:rsid w:val="00E02874"/>
    <w:rsid w:val="00E06C56"/>
    <w:rsid w:val="00E133BF"/>
    <w:rsid w:val="00E13500"/>
    <w:rsid w:val="00E15077"/>
    <w:rsid w:val="00E218C5"/>
    <w:rsid w:val="00E21E4D"/>
    <w:rsid w:val="00E2587E"/>
    <w:rsid w:val="00E339FD"/>
    <w:rsid w:val="00E349A0"/>
    <w:rsid w:val="00E3533B"/>
    <w:rsid w:val="00E43381"/>
    <w:rsid w:val="00E50977"/>
    <w:rsid w:val="00E51159"/>
    <w:rsid w:val="00E52309"/>
    <w:rsid w:val="00E53598"/>
    <w:rsid w:val="00E54F31"/>
    <w:rsid w:val="00E550C2"/>
    <w:rsid w:val="00E61B20"/>
    <w:rsid w:val="00E623A1"/>
    <w:rsid w:val="00E665EF"/>
    <w:rsid w:val="00E668F7"/>
    <w:rsid w:val="00E70232"/>
    <w:rsid w:val="00E74345"/>
    <w:rsid w:val="00E81CA9"/>
    <w:rsid w:val="00E84F29"/>
    <w:rsid w:val="00E850FA"/>
    <w:rsid w:val="00E923A6"/>
    <w:rsid w:val="00E937D5"/>
    <w:rsid w:val="00E94314"/>
    <w:rsid w:val="00E9435E"/>
    <w:rsid w:val="00E946AA"/>
    <w:rsid w:val="00E9588A"/>
    <w:rsid w:val="00EA49C8"/>
    <w:rsid w:val="00EA5AA9"/>
    <w:rsid w:val="00EA669A"/>
    <w:rsid w:val="00EA71B6"/>
    <w:rsid w:val="00EA7E56"/>
    <w:rsid w:val="00EB35A2"/>
    <w:rsid w:val="00EB51A3"/>
    <w:rsid w:val="00EC13D2"/>
    <w:rsid w:val="00EC2697"/>
    <w:rsid w:val="00EC2FCE"/>
    <w:rsid w:val="00EC4C0D"/>
    <w:rsid w:val="00EC65B0"/>
    <w:rsid w:val="00EC754E"/>
    <w:rsid w:val="00ED1EC7"/>
    <w:rsid w:val="00ED355D"/>
    <w:rsid w:val="00ED48DE"/>
    <w:rsid w:val="00ED63EC"/>
    <w:rsid w:val="00ED7B90"/>
    <w:rsid w:val="00EE2717"/>
    <w:rsid w:val="00EE7461"/>
    <w:rsid w:val="00EE7914"/>
    <w:rsid w:val="00EE7B4F"/>
    <w:rsid w:val="00EF34BD"/>
    <w:rsid w:val="00EF3CBD"/>
    <w:rsid w:val="00EF4A76"/>
    <w:rsid w:val="00EF6F75"/>
    <w:rsid w:val="00F05568"/>
    <w:rsid w:val="00F06564"/>
    <w:rsid w:val="00F07494"/>
    <w:rsid w:val="00F11ACB"/>
    <w:rsid w:val="00F156AA"/>
    <w:rsid w:val="00F16AF3"/>
    <w:rsid w:val="00F20F29"/>
    <w:rsid w:val="00F218AD"/>
    <w:rsid w:val="00F26E0C"/>
    <w:rsid w:val="00F31143"/>
    <w:rsid w:val="00F37106"/>
    <w:rsid w:val="00F40DD6"/>
    <w:rsid w:val="00F41707"/>
    <w:rsid w:val="00F44F7A"/>
    <w:rsid w:val="00F46247"/>
    <w:rsid w:val="00F47D97"/>
    <w:rsid w:val="00F52642"/>
    <w:rsid w:val="00F53F90"/>
    <w:rsid w:val="00F5714A"/>
    <w:rsid w:val="00F61585"/>
    <w:rsid w:val="00F638DE"/>
    <w:rsid w:val="00F646A6"/>
    <w:rsid w:val="00F66FB3"/>
    <w:rsid w:val="00F70373"/>
    <w:rsid w:val="00F70C8B"/>
    <w:rsid w:val="00F72B98"/>
    <w:rsid w:val="00F76FE7"/>
    <w:rsid w:val="00F77F7B"/>
    <w:rsid w:val="00F80BEE"/>
    <w:rsid w:val="00F82247"/>
    <w:rsid w:val="00F9093C"/>
    <w:rsid w:val="00F94AEE"/>
    <w:rsid w:val="00F963A8"/>
    <w:rsid w:val="00FA1072"/>
    <w:rsid w:val="00FA39A5"/>
    <w:rsid w:val="00FB7833"/>
    <w:rsid w:val="00FC1A29"/>
    <w:rsid w:val="00FC49D1"/>
    <w:rsid w:val="00FC4D79"/>
    <w:rsid w:val="00FC6F23"/>
    <w:rsid w:val="00FD0611"/>
    <w:rsid w:val="00FD2013"/>
    <w:rsid w:val="00FE0B71"/>
    <w:rsid w:val="00FE75CA"/>
    <w:rsid w:val="00FF1619"/>
    <w:rsid w:val="00FF2E45"/>
    <w:rsid w:val="00FF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DC056C"/>
  <w15:docId w15:val="{1B434778-86C1-40ED-B8D6-2FDB62422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link w:val="Titolo1Carattere"/>
    <w:qFormat/>
    <w:rsid w:val="009D0F4D"/>
    <w:pPr>
      <w:spacing w:before="360" w:after="240"/>
      <w:jc w:val="center"/>
      <w:outlineLvl w:val="0"/>
    </w:pPr>
    <w:rPr>
      <w:rFonts w:ascii="Arial" w:eastAsia="Arial" w:hAnsi="Arial"/>
      <w:b/>
      <w:bCs/>
      <w:sz w:val="19"/>
      <w:szCs w:val="19"/>
    </w:rPr>
  </w:style>
  <w:style w:type="paragraph" w:styleId="Titolo2">
    <w:name w:val="heading 2"/>
    <w:basedOn w:val="Normale"/>
    <w:next w:val="Normale"/>
    <w:link w:val="Titolo2Carattere"/>
    <w:qFormat/>
    <w:rsid w:val="00DC5E23"/>
    <w:pPr>
      <w:keepNext/>
      <w:widowControl/>
      <w:numPr>
        <w:numId w:val="1"/>
      </w:numPr>
      <w:spacing w:before="400" w:after="200" w:line="360" w:lineRule="exact"/>
      <w:ind w:left="357" w:hanging="357"/>
      <w:jc w:val="both"/>
      <w:outlineLvl w:val="1"/>
    </w:pPr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DC5E23"/>
    <w:pPr>
      <w:keepNext/>
      <w:widowControl/>
      <w:spacing w:before="240" w:after="60" w:line="276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Titolo5">
    <w:name w:val="heading 5"/>
    <w:basedOn w:val="Normale"/>
    <w:next w:val="Normale"/>
    <w:link w:val="Titolo5Carattere"/>
    <w:qFormat/>
    <w:rsid w:val="00DC5E23"/>
    <w:pPr>
      <w:widowControl/>
      <w:spacing w:before="240" w:after="60" w:line="276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pPr>
      <w:spacing w:before="122"/>
      <w:ind w:left="116"/>
    </w:pPr>
    <w:rPr>
      <w:rFonts w:ascii="Arial" w:eastAsia="Arial" w:hAnsi="Arial"/>
      <w:b/>
      <w:bCs/>
      <w:sz w:val="19"/>
      <w:szCs w:val="19"/>
    </w:rPr>
  </w:style>
  <w:style w:type="paragraph" w:styleId="Corpotesto">
    <w:name w:val="Body Text"/>
    <w:basedOn w:val="Normale"/>
    <w:link w:val="CorpotestoCarattere1"/>
    <w:qFormat/>
    <w:pPr>
      <w:spacing w:before="121"/>
      <w:ind w:left="392" w:hanging="276"/>
    </w:pPr>
    <w:rPr>
      <w:rFonts w:ascii="Arial" w:eastAsia="Arial" w:hAnsi="Arial"/>
      <w:sz w:val="19"/>
      <w:szCs w:val="19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semiHidden/>
    <w:unhideWhenUsed/>
    <w:rsid w:val="00FE0B7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FE0B71"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sid w:val="00BD0419"/>
    <w:pPr>
      <w:widowControl/>
    </w:pPr>
  </w:style>
  <w:style w:type="character" w:styleId="Collegamentoipertestuale">
    <w:name w:val="Hyperlink"/>
    <w:basedOn w:val="Carpredefinitoparagrafo"/>
    <w:uiPriority w:val="99"/>
    <w:unhideWhenUsed/>
    <w:rsid w:val="00095199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BD5C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BD5C39"/>
  </w:style>
  <w:style w:type="paragraph" w:styleId="Pidipagina">
    <w:name w:val="footer"/>
    <w:basedOn w:val="Normale"/>
    <w:link w:val="PidipaginaCarattere"/>
    <w:uiPriority w:val="99"/>
    <w:unhideWhenUsed/>
    <w:rsid w:val="00BD5C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D5C39"/>
  </w:style>
  <w:style w:type="character" w:styleId="Rimandocommento">
    <w:name w:val="annotation reference"/>
    <w:basedOn w:val="Carpredefinitoparagrafo"/>
    <w:uiPriority w:val="99"/>
    <w:unhideWhenUsed/>
    <w:rsid w:val="000977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977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977F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0977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0977F0"/>
    <w:rPr>
      <w:b/>
      <w:bCs/>
      <w:sz w:val="20"/>
      <w:szCs w:val="20"/>
    </w:rPr>
  </w:style>
  <w:style w:type="paragraph" w:styleId="Titolosommario">
    <w:name w:val="TOC Heading"/>
    <w:basedOn w:val="Titolo1"/>
    <w:next w:val="Normale"/>
    <w:uiPriority w:val="39"/>
    <w:unhideWhenUsed/>
    <w:qFormat/>
    <w:rsid w:val="00B95DB0"/>
    <w:pPr>
      <w:keepNext/>
      <w:keepLines/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it-IT" w:eastAsia="it-IT"/>
    </w:rPr>
  </w:style>
  <w:style w:type="paragraph" w:styleId="Nessunaspaziatura">
    <w:name w:val="No Spacing"/>
    <w:link w:val="NessunaspaziaturaCarattere"/>
    <w:uiPriority w:val="1"/>
    <w:qFormat/>
    <w:rsid w:val="00B95DB0"/>
    <w:pPr>
      <w:widowControl/>
    </w:pPr>
    <w:rPr>
      <w:rFonts w:eastAsiaTheme="minorEastAsia"/>
      <w:lang w:val="it-IT"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95DB0"/>
    <w:rPr>
      <w:rFonts w:eastAsiaTheme="minorEastAsia"/>
      <w:lang w:val="it-IT" w:eastAsia="it-IT"/>
    </w:rPr>
  </w:style>
  <w:style w:type="paragraph" w:styleId="Titolo">
    <w:name w:val="Title"/>
    <w:basedOn w:val="Normale"/>
    <w:next w:val="Normale"/>
    <w:link w:val="TitoloCarattere"/>
    <w:qFormat/>
    <w:rsid w:val="00D774C1"/>
    <w:pPr>
      <w:widowControl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774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it-IT" w:eastAsia="it-IT"/>
    </w:rPr>
  </w:style>
  <w:style w:type="paragraph" w:styleId="Sottotitolo">
    <w:name w:val="Subtitle"/>
    <w:basedOn w:val="Normale"/>
    <w:next w:val="Normale"/>
    <w:link w:val="SottotitoloCarattere"/>
    <w:qFormat/>
    <w:rsid w:val="00D774C1"/>
    <w:pPr>
      <w:widowControl/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SottotitoloCarattere">
    <w:name w:val="Sottotitolo Carattere"/>
    <w:basedOn w:val="Carpredefinitoparagrafo"/>
    <w:link w:val="Sottotitolo"/>
    <w:rsid w:val="00D77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it-IT" w:eastAsia="it-IT"/>
    </w:rPr>
  </w:style>
  <w:style w:type="character" w:customStyle="1" w:styleId="Titolo2Carattere">
    <w:name w:val="Titolo 2 Carattere"/>
    <w:basedOn w:val="Carpredefinitoparagrafo"/>
    <w:link w:val="Titolo2"/>
    <w:rsid w:val="00DC5E23"/>
    <w:rPr>
      <w:rFonts w:ascii="Cambria" w:eastAsia="Times New Roman" w:hAnsi="Cambria" w:cs="Times New Roman"/>
      <w:b/>
      <w:bCs/>
      <w:i/>
      <w:iCs/>
      <w:color w:val="4F81BD"/>
      <w:sz w:val="28"/>
      <w:szCs w:val="28"/>
      <w:lang w:val="x-none"/>
    </w:rPr>
  </w:style>
  <w:style w:type="character" w:customStyle="1" w:styleId="Titolo3Carattere">
    <w:name w:val="Titolo 3 Carattere"/>
    <w:basedOn w:val="Carpredefinitoparagrafo"/>
    <w:link w:val="Titolo3"/>
    <w:rsid w:val="00DC5E23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Titolo5Carattere">
    <w:name w:val="Titolo 5 Carattere"/>
    <w:basedOn w:val="Carpredefinitoparagrafo"/>
    <w:link w:val="Titolo5"/>
    <w:rsid w:val="00DC5E23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Titolo1Carattere">
    <w:name w:val="Titolo 1 Carattere"/>
    <w:basedOn w:val="Carpredefinitoparagrafo"/>
    <w:link w:val="Titolo1"/>
    <w:rsid w:val="00DC5E23"/>
    <w:rPr>
      <w:rFonts w:ascii="Arial" w:eastAsia="Arial" w:hAnsi="Arial"/>
      <w:b/>
      <w:bCs/>
      <w:sz w:val="19"/>
      <w:szCs w:val="19"/>
    </w:rPr>
  </w:style>
  <w:style w:type="table" w:customStyle="1" w:styleId="TableNormal1">
    <w:name w:val="Table Normal1"/>
    <w:uiPriority w:val="2"/>
    <w:semiHidden/>
    <w:unhideWhenUsed/>
    <w:qFormat/>
    <w:rsid w:val="00DC5E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testoCarattere">
    <w:name w:val="Corpo testo Carattere"/>
    <w:basedOn w:val="Carpredefinitoparagrafo"/>
    <w:rsid w:val="00DC5E23"/>
  </w:style>
  <w:style w:type="numbering" w:customStyle="1" w:styleId="Nessunelenco1">
    <w:name w:val="Nessun elenco1"/>
    <w:next w:val="Nessunelenco"/>
    <w:uiPriority w:val="99"/>
    <w:semiHidden/>
    <w:unhideWhenUsed/>
    <w:rsid w:val="00DC5E23"/>
  </w:style>
  <w:style w:type="paragraph" w:customStyle="1" w:styleId="Default">
    <w:name w:val="Default"/>
    <w:rsid w:val="00DC5E23"/>
    <w:pPr>
      <w:autoSpaceDE w:val="0"/>
      <w:autoSpaceDN w:val="0"/>
      <w:adjustRightInd w:val="0"/>
      <w:spacing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aragrafoelenco1">
    <w:name w:val="Paragrafo elenco1"/>
    <w:basedOn w:val="Normale"/>
    <w:rsid w:val="00DC5E23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styleId="Testonotaapidipagina">
    <w:name w:val="footnote text"/>
    <w:basedOn w:val="Normale"/>
    <w:link w:val="TestonotaapidipaginaCarattere"/>
    <w:rsid w:val="00DC5E23"/>
    <w:pPr>
      <w:widowControl/>
      <w:spacing w:before="100" w:beforeAutospacing="1" w:afterAutospacing="1"/>
      <w:jc w:val="both"/>
    </w:pPr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C5E23"/>
    <w:rPr>
      <w:rFonts w:ascii="Calibri" w:eastAsia="Times New Roman" w:hAnsi="Calibri" w:cs="Times New Roman"/>
      <w:sz w:val="20"/>
      <w:szCs w:val="20"/>
      <w:lang w:val="x-none" w:eastAsia="it-IT"/>
    </w:rPr>
  </w:style>
  <w:style w:type="character" w:styleId="Rimandonotaapidipagina">
    <w:name w:val="footnote reference"/>
    <w:rsid w:val="00DC5E23"/>
    <w:rPr>
      <w:rFonts w:cs="Times New Roman"/>
      <w:vertAlign w:val="superscript"/>
    </w:rPr>
  </w:style>
  <w:style w:type="paragraph" w:customStyle="1" w:styleId="provvr0">
    <w:name w:val="provv_r0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Calibri" w:hAnsi="Times New Roman" w:cs="Times New Roman"/>
      <w:sz w:val="24"/>
      <w:szCs w:val="24"/>
      <w:lang w:val="it-IT" w:eastAsia="it-IT"/>
    </w:rPr>
  </w:style>
  <w:style w:type="paragraph" w:customStyle="1" w:styleId="popolo">
    <w:name w:val="popolo"/>
    <w:basedOn w:val="Normale"/>
    <w:rsid w:val="00DC5E23"/>
    <w:pPr>
      <w:widowControl/>
      <w:spacing w:before="100" w:beforeAutospacing="1" w:after="100" w:afterAutospacing="1"/>
      <w:jc w:val="both"/>
    </w:pPr>
    <w:rPr>
      <w:rFonts w:ascii="Garamond" w:eastAsia="Calibri" w:hAnsi="Garamond" w:cs="Times New Roman"/>
      <w:sz w:val="30"/>
      <w:szCs w:val="30"/>
      <w:lang w:val="it-IT" w:eastAsia="it-IT"/>
    </w:rPr>
  </w:style>
  <w:style w:type="paragraph" w:customStyle="1" w:styleId="Stile1">
    <w:name w:val="Stile1"/>
    <w:basedOn w:val="Titolo1"/>
    <w:link w:val="Stile1Carattere"/>
    <w:rsid w:val="00DC5E23"/>
    <w:pPr>
      <w:keepNext/>
      <w:keepLines/>
      <w:widowControl/>
      <w:spacing w:before="480" w:beforeAutospacing="1" w:after="0" w:afterAutospacing="1" w:line="240" w:lineRule="atLeast"/>
      <w:jc w:val="both"/>
    </w:pPr>
    <w:rPr>
      <w:rFonts w:ascii="Times New Roman" w:eastAsia="Calibri" w:hAnsi="Times New Roman" w:cs="Times New Roman"/>
      <w:color w:val="365F91"/>
      <w:sz w:val="28"/>
      <w:szCs w:val="28"/>
      <w:lang w:val="x-none" w:eastAsia="it-IT"/>
    </w:rPr>
  </w:style>
  <w:style w:type="character" w:customStyle="1" w:styleId="Stile1Carattere">
    <w:name w:val="Stile1 Carattere"/>
    <w:link w:val="Stile1"/>
    <w:locked/>
    <w:rsid w:val="00DC5E23"/>
    <w:rPr>
      <w:rFonts w:ascii="Times New Roman" w:eastAsia="Calibri" w:hAnsi="Times New Roman" w:cs="Times New Roman"/>
      <w:b/>
      <w:bCs/>
      <w:color w:val="365F91"/>
      <w:sz w:val="28"/>
      <w:szCs w:val="28"/>
      <w:lang w:val="x-none" w:eastAsia="it-IT"/>
    </w:rPr>
  </w:style>
  <w:style w:type="paragraph" w:styleId="Sommario2">
    <w:name w:val="toc 2"/>
    <w:basedOn w:val="Normale"/>
    <w:next w:val="Normale"/>
    <w:autoRedefine/>
    <w:uiPriority w:val="39"/>
    <w:rsid w:val="00DC5E23"/>
    <w:pPr>
      <w:widowControl/>
      <w:tabs>
        <w:tab w:val="left" w:pos="851"/>
        <w:tab w:val="right" w:leader="dot" w:pos="9628"/>
      </w:tabs>
      <w:spacing w:before="100" w:beforeAutospacing="1" w:after="100" w:afterAutospacing="1" w:line="240" w:lineRule="atLeast"/>
      <w:ind w:left="220"/>
      <w:jc w:val="both"/>
    </w:pPr>
    <w:rPr>
      <w:rFonts w:ascii="Times New Roman" w:eastAsia="Calibri" w:hAnsi="Times New Roman" w:cs="Times New Roman"/>
      <w:i/>
      <w:noProof/>
      <w:lang w:val="it-IT" w:eastAsia="it-IT"/>
    </w:rPr>
  </w:style>
  <w:style w:type="paragraph" w:customStyle="1" w:styleId="Nessunaspaziatura1">
    <w:name w:val="Nessuna spaziatura1"/>
    <w:link w:val="NoSpacingChar"/>
    <w:rsid w:val="00DC5E23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character" w:customStyle="1" w:styleId="NoSpacingChar">
    <w:name w:val="No Spacing Char"/>
    <w:link w:val="Nessunaspaziatura1"/>
    <w:locked/>
    <w:rsid w:val="00DC5E23"/>
    <w:rPr>
      <w:rFonts w:ascii="Calibri" w:eastAsia="Calibri" w:hAnsi="Calibri" w:cs="Times New Roman"/>
      <w:lang w:val="it-IT"/>
    </w:rPr>
  </w:style>
  <w:style w:type="character" w:styleId="Enfasicorsivo">
    <w:name w:val="Emphasis"/>
    <w:uiPriority w:val="20"/>
    <w:qFormat/>
    <w:rsid w:val="00DC5E23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DC5E23"/>
    <w:pPr>
      <w:widowControl/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  <w:lang w:val="it-IT" w:eastAsia="it-IT"/>
    </w:rPr>
  </w:style>
  <w:style w:type="paragraph" w:customStyle="1" w:styleId="Titolosommario1">
    <w:name w:val="Titolo sommario1"/>
    <w:basedOn w:val="Titolo1"/>
    <w:next w:val="Normale"/>
    <w:semiHidden/>
    <w:rsid w:val="00DC5E23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table" w:styleId="Grigliatabella">
    <w:name w:val="Table Grid"/>
    <w:basedOn w:val="Tabellanormale"/>
    <w:uiPriority w:val="59"/>
    <w:rsid w:val="00DC5E23"/>
    <w:pPr>
      <w:widowControl/>
    </w:pPr>
    <w:rPr>
      <w:rFonts w:ascii="Calibri" w:eastAsia="Times New Roman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DC5E23"/>
    <w:pPr>
      <w:widowControl/>
      <w:spacing w:after="200" w:line="276" w:lineRule="auto"/>
      <w:jc w:val="both"/>
    </w:pPr>
    <w:rPr>
      <w:rFonts w:ascii="Calibri" w:eastAsia="Times New Roman" w:hAnsi="Calibri" w:cs="Times New Roman"/>
      <w:sz w:val="20"/>
      <w:szCs w:val="20"/>
      <w:lang w:val="x-none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DC5E23"/>
    <w:rPr>
      <w:rFonts w:ascii="Calibri" w:eastAsia="Times New Roman" w:hAnsi="Calibri" w:cs="Times New Roman"/>
      <w:sz w:val="20"/>
      <w:szCs w:val="20"/>
      <w:lang w:val="x-none"/>
    </w:rPr>
  </w:style>
  <w:style w:type="character" w:styleId="Rimandonotadichiusura">
    <w:name w:val="endnote reference"/>
    <w:rsid w:val="00DC5E23"/>
    <w:rPr>
      <w:vertAlign w:val="superscript"/>
    </w:rPr>
  </w:style>
  <w:style w:type="character" w:customStyle="1" w:styleId="descrizione">
    <w:name w:val="descrizione"/>
    <w:rsid w:val="00DC5E23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DC5E23"/>
    <w:rPr>
      <w:b/>
      <w:bCs/>
    </w:rPr>
  </w:style>
  <w:style w:type="paragraph" w:customStyle="1" w:styleId="provvr1">
    <w:name w:val="provv_r1"/>
    <w:basedOn w:val="Normale"/>
    <w:rsid w:val="00DC5E23"/>
    <w:pPr>
      <w:widowControl/>
      <w:spacing w:before="100" w:beforeAutospacing="1" w:after="100" w:afterAutospacing="1"/>
      <w:ind w:firstLine="400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rubrica">
    <w:name w:val="provv_rubrica"/>
    <w:rsid w:val="00DC5E23"/>
    <w:rPr>
      <w:i/>
      <w:iCs/>
    </w:rPr>
  </w:style>
  <w:style w:type="paragraph" w:customStyle="1" w:styleId="stile10">
    <w:name w:val="stile1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provvnumcomma">
    <w:name w:val="provv_numcomma"/>
    <w:basedOn w:val="Carpredefinitoparagrafo"/>
    <w:rsid w:val="00DC5E23"/>
  </w:style>
  <w:style w:type="paragraph" w:customStyle="1" w:styleId="bollo">
    <w:name w:val="bollo"/>
    <w:basedOn w:val="Normale"/>
    <w:rsid w:val="00DC5E23"/>
    <w:pPr>
      <w:widowControl/>
      <w:spacing w:line="567" w:lineRule="atLeast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provvnota">
    <w:name w:val="provv_nota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rovvestremo">
    <w:name w:val="provv_estremo"/>
    <w:basedOn w:val="Normale"/>
    <w:rsid w:val="00DC5E23"/>
    <w:pPr>
      <w:widowControl/>
      <w:spacing w:before="100" w:beforeAutospacing="1" w:after="100" w:afterAutospacing="1"/>
      <w:jc w:val="both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anchorantimarker">
    <w:name w:val="anchor_anti_marker"/>
    <w:rsid w:val="00DC5E23"/>
    <w:rPr>
      <w:color w:val="000000"/>
    </w:rPr>
  </w:style>
  <w:style w:type="character" w:customStyle="1" w:styleId="linkneltesto">
    <w:name w:val="link_nel_testo"/>
    <w:rsid w:val="00DC5E23"/>
    <w:rPr>
      <w:i/>
      <w:iCs/>
    </w:rPr>
  </w:style>
  <w:style w:type="character" w:customStyle="1" w:styleId="CorpotestoCarattere1">
    <w:name w:val="Corpo testo Carattere1"/>
    <w:link w:val="Corpotesto"/>
    <w:rsid w:val="00DC5E23"/>
    <w:rPr>
      <w:rFonts w:ascii="Arial" w:eastAsia="Arial" w:hAnsi="Arial"/>
      <w:sz w:val="19"/>
      <w:szCs w:val="19"/>
    </w:rPr>
  </w:style>
  <w:style w:type="paragraph" w:styleId="Rientrocorpodeltesto3">
    <w:name w:val="Body Text Indent 3"/>
    <w:basedOn w:val="Normale"/>
    <w:link w:val="Rientrocorpodeltesto3Carattere"/>
    <w:rsid w:val="00DC5E23"/>
    <w:pPr>
      <w:widowControl/>
      <w:spacing w:after="120" w:line="276" w:lineRule="auto"/>
      <w:ind w:left="283"/>
      <w:jc w:val="both"/>
    </w:pPr>
    <w:rPr>
      <w:rFonts w:ascii="Calibri" w:eastAsia="Times New Roman" w:hAnsi="Calibri" w:cs="Times New Roman"/>
      <w:sz w:val="16"/>
      <w:szCs w:val="16"/>
      <w:lang w:val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DC5E23"/>
    <w:rPr>
      <w:rFonts w:ascii="Calibri" w:eastAsia="Times New Roman" w:hAnsi="Calibri" w:cs="Times New Roman"/>
      <w:sz w:val="16"/>
      <w:szCs w:val="16"/>
      <w:lang w:val="x-none"/>
    </w:rPr>
  </w:style>
  <w:style w:type="paragraph" w:customStyle="1" w:styleId="Rub1">
    <w:name w:val="Rub1"/>
    <w:basedOn w:val="Normale"/>
    <w:rsid w:val="00DC5E23"/>
    <w:pPr>
      <w:widowControl/>
      <w:tabs>
        <w:tab w:val="left" w:pos="1276"/>
      </w:tabs>
      <w:jc w:val="both"/>
    </w:pPr>
    <w:rPr>
      <w:rFonts w:ascii="Times New Roman" w:eastAsia="Times New Roman" w:hAnsi="Times New Roman" w:cs="Times New Roman"/>
      <w:b/>
      <w:smallCaps/>
      <w:sz w:val="20"/>
      <w:szCs w:val="20"/>
      <w:lang w:val="it-IT" w:eastAsia="it-IT"/>
    </w:rPr>
  </w:style>
  <w:style w:type="paragraph" w:styleId="Corpodeltesto2">
    <w:name w:val="Body Text 2"/>
    <w:basedOn w:val="Normale"/>
    <w:link w:val="Corpodeltesto2Carattere"/>
    <w:rsid w:val="00DC5E23"/>
    <w:pPr>
      <w:widowControl/>
      <w:spacing w:after="120" w:line="480" w:lineRule="auto"/>
      <w:jc w:val="both"/>
    </w:pPr>
    <w:rPr>
      <w:rFonts w:ascii="Calibri" w:eastAsia="Times New Roman" w:hAnsi="Calibri" w:cs="Times New Roman"/>
      <w:lang w:val="x-none"/>
    </w:rPr>
  </w:style>
  <w:style w:type="character" w:customStyle="1" w:styleId="Corpodeltesto2Carattere">
    <w:name w:val="Corpo del testo 2 Carattere"/>
    <w:basedOn w:val="Carpredefinitoparagrafo"/>
    <w:link w:val="Corpodeltesto2"/>
    <w:rsid w:val="00DC5E23"/>
    <w:rPr>
      <w:rFonts w:ascii="Calibri" w:eastAsia="Times New Roman" w:hAnsi="Calibri" w:cs="Times New Roman"/>
      <w:lang w:val="x-none"/>
    </w:rPr>
  </w:style>
  <w:style w:type="paragraph" w:customStyle="1" w:styleId="Rientrocorpodeltesto21">
    <w:name w:val="Rientro corpo del testo 21"/>
    <w:basedOn w:val="Normale"/>
    <w:rsid w:val="00DC5E23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noteapi">
    <w:name w:val="note a piè"/>
    <w:basedOn w:val="Testonotaapidipagina"/>
    <w:link w:val="noteapiCarattere"/>
    <w:qFormat/>
    <w:rsid w:val="00DC5E23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DC5E23"/>
    <w:rPr>
      <w:rFonts w:ascii="Times New Roman" w:eastAsia="Times New Roman" w:hAnsi="Times New Roman" w:cs="Times New Roman"/>
      <w:sz w:val="20"/>
      <w:szCs w:val="20"/>
      <w:lang w:val="x-none" w:eastAsia="it-IT"/>
    </w:rPr>
  </w:style>
  <w:style w:type="character" w:customStyle="1" w:styleId="provvnumart">
    <w:name w:val="provv_numart"/>
    <w:rsid w:val="00DC5E23"/>
    <w:rPr>
      <w:b/>
      <w:bCs/>
    </w:rPr>
  </w:style>
  <w:style w:type="paragraph" w:styleId="Mappadocumento">
    <w:name w:val="Document Map"/>
    <w:basedOn w:val="Normale"/>
    <w:link w:val="MappadocumentoCarattere"/>
    <w:rsid w:val="00DC5E23"/>
    <w:pPr>
      <w:widowControl/>
      <w:spacing w:after="200" w:line="276" w:lineRule="auto"/>
      <w:jc w:val="both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MappadocumentoCarattere">
    <w:name w:val="Mappa documento Carattere"/>
    <w:basedOn w:val="Carpredefinitoparagrafo"/>
    <w:link w:val="Mappadocumento"/>
    <w:rsid w:val="00DC5E23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provvvigore">
    <w:name w:val="provv_vigore"/>
    <w:rsid w:val="00DC5E23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DC5E23"/>
    <w:pPr>
      <w:widowControl/>
      <w:spacing w:after="24"/>
    </w:pPr>
    <w:rPr>
      <w:rFonts w:ascii="Times New Roman" w:eastAsia="Times New Roman" w:hAnsi="Times New Roman" w:cs="Times New Roman"/>
      <w:b/>
      <w:bCs/>
      <w:sz w:val="24"/>
      <w:szCs w:val="24"/>
      <w:lang w:val="it-IT" w:eastAsia="it-IT"/>
    </w:rPr>
  </w:style>
  <w:style w:type="character" w:customStyle="1" w:styleId="riferimento1">
    <w:name w:val="riferimento1"/>
    <w:rsid w:val="00DC5E23"/>
    <w:rPr>
      <w:i/>
      <w:iCs/>
      <w:color w:val="058940"/>
    </w:rPr>
  </w:style>
  <w:style w:type="paragraph" w:customStyle="1" w:styleId="provvc">
    <w:name w:val="provv_c"/>
    <w:basedOn w:val="Normale"/>
    <w:rsid w:val="00DC5E23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rsid w:val="00DC5E23"/>
    <w:pPr>
      <w:widowControl/>
      <w:spacing w:after="200" w:line="276" w:lineRule="auto"/>
      <w:ind w:left="440"/>
      <w:jc w:val="both"/>
    </w:pPr>
    <w:rPr>
      <w:rFonts w:ascii="Calibri" w:eastAsia="Times New Roman" w:hAnsi="Calibri" w:cs="Times New Roman"/>
      <w:lang w:val="it-IT"/>
    </w:rPr>
  </w:style>
  <w:style w:type="character" w:styleId="Collegamentovisitato">
    <w:name w:val="FollowedHyperlink"/>
    <w:rsid w:val="00DC5E23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DC5E23"/>
  </w:style>
  <w:style w:type="paragraph" w:styleId="Rientrocorpodeltesto2">
    <w:name w:val="Body Text Indent 2"/>
    <w:basedOn w:val="Normale"/>
    <w:link w:val="Rientrocorpodeltesto2Carattere"/>
    <w:rsid w:val="00DC5E23"/>
    <w:pPr>
      <w:widowControl/>
      <w:tabs>
        <w:tab w:val="left" w:pos="1068"/>
      </w:tabs>
      <w:ind w:left="72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DC5E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che3">
    <w:name w:val="sche_3"/>
    <w:rsid w:val="00DC5E23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rsid w:val="00DC5E23"/>
  </w:style>
  <w:style w:type="paragraph" w:customStyle="1" w:styleId="Text2">
    <w:name w:val="Text 2"/>
    <w:basedOn w:val="Normale"/>
    <w:rsid w:val="00DC5E23"/>
    <w:pPr>
      <w:widowControl/>
      <w:tabs>
        <w:tab w:val="left" w:pos="2161"/>
      </w:tabs>
      <w:spacing w:after="240"/>
      <w:ind w:left="1077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styleId="Rientrocorpodeltesto">
    <w:name w:val="Body Text Indent"/>
    <w:basedOn w:val="Normale"/>
    <w:link w:val="RientrocorpodeltestoCarattere"/>
    <w:rsid w:val="00DC5E23"/>
    <w:pPr>
      <w:widowControl/>
      <w:tabs>
        <w:tab w:val="left" w:pos="0"/>
        <w:tab w:val="left" w:pos="1725"/>
        <w:tab w:val="left" w:pos="8496"/>
      </w:tabs>
      <w:suppressAutoHyphens/>
      <w:ind w:left="708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C5E23"/>
    <w:rPr>
      <w:rFonts w:ascii="Times New Roman" w:eastAsia="Times New Roman" w:hAnsi="Times New Roman" w:cs="Times New Roman"/>
      <w:b/>
      <w:bCs/>
      <w:i/>
      <w:iCs/>
      <w:sz w:val="20"/>
      <w:szCs w:val="20"/>
      <w:lang w:val="x-none" w:eastAsia="x-none"/>
    </w:rPr>
  </w:style>
  <w:style w:type="paragraph" w:styleId="Corpodeltesto3">
    <w:name w:val="Body Text 3"/>
    <w:basedOn w:val="Normale"/>
    <w:link w:val="Corpodeltesto3Carattere"/>
    <w:rsid w:val="00DC5E23"/>
    <w:pPr>
      <w:widowControl/>
      <w:tabs>
        <w:tab w:val="left" w:pos="0"/>
        <w:tab w:val="left" w:pos="8496"/>
      </w:tabs>
      <w:suppressAutoHyphens/>
      <w:spacing w:before="240" w:after="120"/>
      <w:jc w:val="both"/>
    </w:pPr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DC5E23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x-none"/>
    </w:rPr>
  </w:style>
  <w:style w:type="paragraph" w:customStyle="1" w:styleId="Rub3">
    <w:name w:val="Rub3"/>
    <w:basedOn w:val="Normale"/>
    <w:next w:val="Normale"/>
    <w:rsid w:val="00DC5E23"/>
    <w:pPr>
      <w:widowControl/>
      <w:tabs>
        <w:tab w:val="left" w:pos="709"/>
      </w:tabs>
      <w:jc w:val="both"/>
    </w:pPr>
    <w:rPr>
      <w:rFonts w:ascii="Times New Roman" w:eastAsia="Times New Roman" w:hAnsi="Times New Roman" w:cs="Times New Roman"/>
      <w:b/>
      <w:i/>
      <w:sz w:val="20"/>
      <w:szCs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DC5E23"/>
    <w:rPr>
      <w:sz w:val="26"/>
      <w:szCs w:val="24"/>
      <w:lang w:val="it-IT" w:eastAsia="it-IT" w:bidi="ar-SA"/>
    </w:rPr>
  </w:style>
  <w:style w:type="character" w:customStyle="1" w:styleId="st1">
    <w:name w:val="st1"/>
    <w:rsid w:val="00DC5E23"/>
  </w:style>
  <w:style w:type="paragraph" w:customStyle="1" w:styleId="Titoloparagrafobandotipo">
    <w:name w:val="Titolo paragrafo bando tipo"/>
    <w:basedOn w:val="Sottotitolo"/>
    <w:autoRedefine/>
    <w:qFormat/>
    <w:rsid w:val="00DC5E23"/>
    <w:pPr>
      <w:keepNext/>
      <w:numPr>
        <w:ilvl w:val="0"/>
      </w:numPr>
      <w:spacing w:before="300" w:after="120" w:line="240" w:lineRule="auto"/>
      <w:ind w:left="-142"/>
      <w:outlineLvl w:val="0"/>
    </w:pPr>
    <w:rPr>
      <w:rFonts w:ascii="Calibri" w:eastAsia="Times New Roman" w:hAnsi="Calibri" w:cs="Times New Roman"/>
      <w:b/>
      <w:iCs w:val="0"/>
      <w:color w:val="auto"/>
      <w:spacing w:val="0"/>
      <w:szCs w:val="22"/>
    </w:rPr>
  </w:style>
  <w:style w:type="table" w:customStyle="1" w:styleId="Grigliatabella11">
    <w:name w:val="Griglia tabella11"/>
    <w:basedOn w:val="Tabellanormale"/>
    <w:next w:val="Grigliatabella"/>
    <w:uiPriority w:val="59"/>
    <w:rsid w:val="00DC5E23"/>
    <w:pPr>
      <w:widowControl/>
    </w:pPr>
    <w:rPr>
      <w:rFonts w:ascii="Calibri" w:eastAsia="Calibri" w:hAnsi="Calibri" w:cs="Times New Roman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DC5E23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DC5E23"/>
    <w:pPr>
      <w:keepNext/>
      <w:widowControl/>
      <w:spacing w:before="120" w:after="120"/>
      <w:jc w:val="both"/>
    </w:pPr>
    <w:rPr>
      <w:rFonts w:ascii="Calibri" w:eastAsia="Times New Roman" w:hAnsi="Calibri" w:cs="Times New Roman"/>
      <w:b/>
      <w:i/>
      <w:sz w:val="24"/>
      <w:szCs w:val="24"/>
      <w:lang w:val="it-IT"/>
    </w:rPr>
  </w:style>
  <w:style w:type="paragraph" w:customStyle="1" w:styleId="CarattereCarattere1CarattereCarattere1CarattereCarattere">
    <w:name w:val="Carattere Carattere1 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Testodelblocco">
    <w:name w:val="Block Text"/>
    <w:basedOn w:val="Normale"/>
    <w:qFormat/>
    <w:rsid w:val="00DC5E23"/>
    <w:pPr>
      <w:widowControl/>
      <w:spacing w:after="120" w:line="360" w:lineRule="auto"/>
      <w:ind w:left="567" w:right="567" w:firstLine="851"/>
      <w:jc w:val="both"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1CarattereCarattere1">
    <w:name w:val="Carattere Carattere1 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Didascalia">
    <w:name w:val="caption"/>
    <w:basedOn w:val="Normale"/>
    <w:next w:val="Normale"/>
    <w:qFormat/>
    <w:rsid w:val="00DC5E23"/>
    <w:pPr>
      <w:framePr w:w="4259" w:h="2445" w:hSpace="141" w:wrap="around" w:vAnchor="text" w:hAnchor="page" w:x="6396" w:y="23"/>
      <w:widowControl/>
    </w:pPr>
    <w:rPr>
      <w:rFonts w:ascii="Times New Roman" w:eastAsia="Times New Roman" w:hAnsi="Times New Roman" w:cs="Times New Roman"/>
      <w:sz w:val="28"/>
      <w:szCs w:val="20"/>
      <w:lang w:val="it-IT" w:eastAsia="it-IT"/>
    </w:rPr>
  </w:style>
  <w:style w:type="paragraph" w:customStyle="1" w:styleId="CarattereCarattereCarattereCarattere">
    <w:name w:val="Carattere Carattere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paragrafonormalemio">
    <w:name w:val="paragrafo normale mio"/>
    <w:basedOn w:val="Normale"/>
    <w:uiPriority w:val="99"/>
    <w:rsid w:val="00DC5E23"/>
    <w:pPr>
      <w:widowControl/>
      <w:spacing w:before="120" w:after="120"/>
      <w:ind w:left="108"/>
      <w:jc w:val="both"/>
    </w:pPr>
    <w:rPr>
      <w:rFonts w:ascii="DecimaWE Rg" w:eastAsia="MS Mincho" w:hAnsi="DecimaWE Rg" w:cs="DecimaWE Rg"/>
      <w:sz w:val="20"/>
      <w:szCs w:val="20"/>
    </w:rPr>
  </w:style>
  <w:style w:type="paragraph" w:customStyle="1" w:styleId="05arttitolo">
    <w:name w:val="05_art. titolo"/>
    <w:rsid w:val="00DC5E23"/>
    <w:pPr>
      <w:widowControl/>
      <w:spacing w:before="120" w:after="120"/>
    </w:pPr>
    <w:rPr>
      <w:rFonts w:ascii="Decima Rg" w:eastAsia="Times New Roman" w:hAnsi="Decima Rg" w:cs="Decima Rg"/>
      <w:color w:val="000000"/>
      <w:sz w:val="32"/>
      <w:szCs w:val="32"/>
      <w:lang w:val="it-IT" w:eastAsia="it-IT"/>
    </w:rPr>
  </w:style>
  <w:style w:type="paragraph" w:customStyle="1" w:styleId="03testo">
    <w:name w:val="03_testo"/>
    <w:basedOn w:val="Normale"/>
    <w:link w:val="03testoCarattere"/>
    <w:rsid w:val="00DC5E23"/>
    <w:pPr>
      <w:tabs>
        <w:tab w:val="left" w:pos="0"/>
        <w:tab w:val="left" w:pos="1134"/>
      </w:tabs>
      <w:suppressAutoHyphens/>
      <w:autoSpaceDE w:val="0"/>
      <w:autoSpaceDN w:val="0"/>
      <w:adjustRightInd w:val="0"/>
      <w:ind w:left="765"/>
      <w:jc w:val="both"/>
      <w:textAlignment w:val="center"/>
    </w:pPr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CarattereCarattere1CarattereCarattere">
    <w:name w:val="Carattere Carattere1 Carattere Carattere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M40">
    <w:name w:val="CM40"/>
    <w:basedOn w:val="Default"/>
    <w:next w:val="Default"/>
    <w:rsid w:val="00DC5E23"/>
    <w:pPr>
      <w:spacing w:line="240" w:lineRule="auto"/>
      <w:jc w:val="left"/>
    </w:pPr>
    <w:rPr>
      <w:rFonts w:ascii="Calibri" w:eastAsia="Times New Roman" w:hAnsi="Calibri" w:cs="Times New Roman"/>
      <w:color w:val="auto"/>
    </w:rPr>
  </w:style>
  <w:style w:type="paragraph" w:customStyle="1" w:styleId="CarattereCarattere1">
    <w:name w:val="Carattere Carattere1"/>
    <w:basedOn w:val="Normale"/>
    <w:rsid w:val="00DC5E23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DC5E2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DC5E23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Testobando">
    <w:name w:val="Testo bando"/>
    <w:basedOn w:val="Normale"/>
    <w:link w:val="TestobandoCarattereCarattere"/>
    <w:rsid w:val="00DC5E23"/>
    <w:pPr>
      <w:widowControl/>
      <w:numPr>
        <w:numId w:val="2"/>
      </w:numPr>
      <w:autoSpaceDE w:val="0"/>
      <w:autoSpaceDN w:val="0"/>
      <w:adjustRightInd w:val="0"/>
      <w:spacing w:after="120"/>
      <w:jc w:val="both"/>
    </w:pPr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character" w:customStyle="1" w:styleId="TestobandoCarattereCarattere">
    <w:name w:val="Testo bando Carattere Carattere"/>
    <w:link w:val="Testobando"/>
    <w:rsid w:val="00DC5E23"/>
    <w:rPr>
      <w:rFonts w:ascii="DecimaWE Rg" w:eastAsia="Times New Roman" w:hAnsi="DecimaWE Rg" w:cs="Tahoma"/>
      <w:color w:val="000000"/>
      <w:sz w:val="23"/>
      <w:szCs w:val="23"/>
      <w:lang w:val="it-IT" w:eastAsia="it-IT"/>
    </w:rPr>
  </w:style>
  <w:style w:type="paragraph" w:customStyle="1" w:styleId="Tabellebando">
    <w:name w:val="Tabelle bando"/>
    <w:basedOn w:val="Testobando"/>
    <w:rsid w:val="00DC5E23"/>
    <w:pPr>
      <w:framePr w:wrap="notBeside" w:vAnchor="text" w:hAnchor="text" w:y="1"/>
      <w:numPr>
        <w:numId w:val="0"/>
      </w:numPr>
      <w:spacing w:after="0"/>
    </w:pPr>
    <w:rPr>
      <w:rFonts w:cs="Arial"/>
      <w:sz w:val="18"/>
      <w:szCs w:val="18"/>
    </w:rPr>
  </w:style>
  <w:style w:type="paragraph" w:customStyle="1" w:styleId="Carattere1CarattereCarattereCarattere1CarattereCarattereCarattere1">
    <w:name w:val="Carattere1 Carattere Carattere Carattere1 Carattere Carattere Carattere1"/>
    <w:basedOn w:val="Normale"/>
    <w:rsid w:val="00DC5E23"/>
    <w:pPr>
      <w:widowControl/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NormaleInterlineato">
    <w:name w:val="Normale_Interlineato"/>
    <w:basedOn w:val="Normale"/>
    <w:rsid w:val="00DC5E23"/>
    <w:pPr>
      <w:widowControl/>
      <w:suppressAutoHyphens/>
      <w:spacing w:line="300" w:lineRule="exact"/>
    </w:pPr>
    <w:rPr>
      <w:rFonts w:ascii="DecimaWE Rg" w:eastAsia="Times New Roman" w:hAnsi="DecimaWE Rg" w:cs="Times New Roman"/>
      <w:sz w:val="21"/>
      <w:szCs w:val="24"/>
      <w:lang w:val="it-IT" w:eastAsia="it-IT"/>
    </w:rPr>
  </w:style>
  <w:style w:type="paragraph" w:customStyle="1" w:styleId="grassetto">
    <w:name w:val="grassetto"/>
    <w:basedOn w:val="Normale"/>
    <w:rsid w:val="00DC5E2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03testoCarattere">
    <w:name w:val="03_testo Carattere"/>
    <w:link w:val="03testo"/>
    <w:rsid w:val="00DC5E23"/>
    <w:rPr>
      <w:rFonts w:ascii="DecimaWE Rg" w:eastAsia="Times New Roman" w:hAnsi="DecimaWE Rg" w:cs="DecimaWE Rg"/>
      <w:color w:val="000000"/>
      <w:lang w:val="it-IT" w:eastAsia="it-IT"/>
    </w:rPr>
  </w:style>
  <w:style w:type="paragraph" w:customStyle="1" w:styleId="Stile03testoGrassetto">
    <w:name w:val="Stile 03_testo + Grassetto"/>
    <w:basedOn w:val="03testo"/>
    <w:link w:val="Stile03testoGrassettoCarattere"/>
    <w:rsid w:val="00DC5E23"/>
    <w:pPr>
      <w:spacing w:line="232" w:lineRule="atLeast"/>
    </w:pPr>
    <w:rPr>
      <w:rFonts w:cs="Times New Roman"/>
      <w:b/>
      <w:bCs/>
      <w:szCs w:val="20"/>
    </w:rPr>
  </w:style>
  <w:style w:type="character" w:customStyle="1" w:styleId="Stile03testoGrassettoCarattere">
    <w:name w:val="Stile 03_testo + Grassetto Carattere"/>
    <w:link w:val="Stile03testoGrassetto"/>
    <w:rsid w:val="00DC5E23"/>
    <w:rPr>
      <w:rFonts w:ascii="DecimaWE Rg" w:eastAsia="Times New Roman" w:hAnsi="DecimaWE Rg" w:cs="Times New Roman"/>
      <w:b/>
      <w:bCs/>
      <w:color w:val="000000"/>
      <w:szCs w:val="20"/>
      <w:lang w:val="it-IT" w:eastAsia="it-IT"/>
    </w:rPr>
  </w:style>
  <w:style w:type="paragraph" w:customStyle="1" w:styleId="Corpodeltesto23">
    <w:name w:val="Corpo del testo 23"/>
    <w:basedOn w:val="Normale"/>
    <w:rsid w:val="00DC5E23"/>
    <w:pPr>
      <w:pBdr>
        <w:bottom w:val="single" w:sz="12" w:space="23" w:color="auto"/>
      </w:pBdr>
      <w:jc w:val="both"/>
    </w:pPr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customStyle="1" w:styleId="Paragrafoelenco2">
    <w:name w:val="Paragrafo elenco2"/>
    <w:basedOn w:val="Normale"/>
    <w:rsid w:val="00A03F91"/>
    <w:pPr>
      <w:widowControl/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 w:cs="Times New Roman"/>
      <w:lang w:val="it-IT" w:eastAsia="it-IT"/>
    </w:rPr>
  </w:style>
  <w:style w:type="paragraph" w:customStyle="1" w:styleId="Nessunaspaziatura2">
    <w:name w:val="Nessuna spaziatura2"/>
    <w:rsid w:val="00A03F91"/>
    <w:pPr>
      <w:widowControl/>
      <w:spacing w:line="276" w:lineRule="auto"/>
      <w:jc w:val="both"/>
    </w:pPr>
    <w:rPr>
      <w:rFonts w:ascii="Calibri" w:eastAsia="Calibri" w:hAnsi="Calibri" w:cs="Times New Roman"/>
      <w:lang w:val="it-IT"/>
    </w:rPr>
  </w:style>
  <w:style w:type="paragraph" w:customStyle="1" w:styleId="Titolosommario2">
    <w:name w:val="Titolo sommario2"/>
    <w:basedOn w:val="Titolo1"/>
    <w:next w:val="Normale"/>
    <w:semiHidden/>
    <w:rsid w:val="00A03F91"/>
    <w:pPr>
      <w:keepNext/>
      <w:keepLines/>
      <w:widowControl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sz w:val="28"/>
      <w:szCs w:val="28"/>
      <w:lang w:val="x-none" w:eastAsia="x-none"/>
    </w:rPr>
  </w:style>
  <w:style w:type="paragraph" w:customStyle="1" w:styleId="Rientrocorpodeltesto22">
    <w:name w:val="Rientro corpo del testo 22"/>
    <w:basedOn w:val="Normale"/>
    <w:rsid w:val="00A03F91"/>
    <w:pPr>
      <w:widowControl/>
      <w:ind w:left="360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paragraph" w:customStyle="1" w:styleId="CarattereCarattere1CarattereCarattere1CarattereCarattere1">
    <w:name w:val="Carattere Carattere1 Carattere Carattere1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1">
    <w:name w:val="Carattere Carattere1 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CarattereCarattere1">
    <w:name w:val="Carattere Carattere Carattere Carattere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2">
    <w:name w:val="Carattere Carattere1 Carattere Carattere2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1">
    <w:name w:val="Carattere Carattere11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6">
    <w:name w:val="Carattere Carattere26"/>
    <w:basedOn w:val="Normale"/>
    <w:rsid w:val="00A03F91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5">
    <w:name w:val="Carattere Carattere25"/>
    <w:basedOn w:val="Normale"/>
    <w:rsid w:val="00CF3A4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4">
    <w:name w:val="Carattere Carattere24"/>
    <w:basedOn w:val="Normale"/>
    <w:rsid w:val="00173EDB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3">
    <w:name w:val="Carattere Carattere23"/>
    <w:basedOn w:val="Normale"/>
    <w:rsid w:val="00B5548E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2">
    <w:name w:val="Carattere Carattere22"/>
    <w:basedOn w:val="Normale"/>
    <w:rsid w:val="005A2238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1">
    <w:name w:val="Carattere Carattere21"/>
    <w:basedOn w:val="Normale"/>
    <w:rsid w:val="00E70232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20">
    <w:name w:val="Carattere Carattere2"/>
    <w:basedOn w:val="Normale"/>
    <w:rsid w:val="000A654A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CarattereCarattere1CarattereCarattere1CarattereCarattere0">
    <w:name w:val="Carattere Carattere1 Carattere Carattere1 Carattere Carattere"/>
    <w:basedOn w:val="Normale"/>
    <w:rsid w:val="003A045C"/>
    <w:pPr>
      <w:widowControl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fr-FR" w:eastAsia="it-IT"/>
    </w:rPr>
  </w:style>
  <w:style w:type="paragraph" w:customStyle="1" w:styleId="Numerazioneperbuste">
    <w:name w:val="Numerazione per buste"/>
    <w:basedOn w:val="Normale"/>
    <w:rsid w:val="003A045C"/>
    <w:pPr>
      <w:widowControl/>
      <w:numPr>
        <w:numId w:val="13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47666\Desktop\e-appaltiFVG-Layout%20documentazion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2017-04-04T00:00:00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527A43D-ADBC-428F-98DD-B7A2C0F16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e-appaltiFVG-Layout documentazione</Template>
  <TotalTime>0</TotalTime>
  <Pages>7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Disciplina del sistema di e-procurement della regione Friuli Venezia Giulia</vt:lpstr>
    </vt:vector>
  </TitlesOfParts>
  <Company>REGIONE AUTONOMA FRIULI VENEZIA GIULIA</Company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Disciplina del sistema di e-procurement della regione Friuli Venezia Giulia</dc:title>
  <dc:creator>Roberto Chiaulon</dc:creator>
  <cp:lastModifiedBy>Montico Jessica</cp:lastModifiedBy>
  <cp:revision>3</cp:revision>
  <cp:lastPrinted>2019-07-18T10:28:00Z</cp:lastPrinted>
  <dcterms:created xsi:type="dcterms:W3CDTF">2019-07-19T09:20:00Z</dcterms:created>
  <dcterms:modified xsi:type="dcterms:W3CDTF">2019-07-19T09:20:00Z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LastSaved">
    <vt:filetime>2017-03-13T00:00:00Z</vt:filetime>
  </property>
</Properties>
</file>